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5282" w:rsidRDefault="000A189B">
      <w:pPr>
        <w:jc w:val="center"/>
        <w:rPr>
          <w:b/>
          <w:sz w:val="26"/>
          <w:szCs w:val="26"/>
        </w:rPr>
      </w:pPr>
      <w:r>
        <w:rPr>
          <w:b/>
          <w:sz w:val="26"/>
          <w:szCs w:val="26"/>
        </w:rPr>
        <w:t xml:space="preserve">Doporučujeme knihy pro věkovou kategorii 3-6 </w:t>
      </w:r>
      <w:proofErr w:type="gramStart"/>
      <w:r>
        <w:rPr>
          <w:b/>
          <w:sz w:val="26"/>
          <w:szCs w:val="26"/>
        </w:rPr>
        <w:t>let  z fondu</w:t>
      </w:r>
      <w:proofErr w:type="gramEnd"/>
      <w:r>
        <w:rPr>
          <w:b/>
          <w:sz w:val="26"/>
          <w:szCs w:val="26"/>
        </w:rPr>
        <w:t xml:space="preserve"> Knihovny Eduarda Petišky - pobočka Stará Boleslav</w:t>
      </w:r>
    </w:p>
    <w:p w:rsidR="00AC5282" w:rsidRDefault="00AC5282">
      <w:pPr>
        <w:jc w:val="center"/>
        <w:rPr>
          <w:b/>
          <w:sz w:val="28"/>
          <w:szCs w:val="28"/>
        </w:rPr>
      </w:pPr>
    </w:p>
    <w:p w:rsidR="00AC5282" w:rsidRDefault="000A189B">
      <w:pPr>
        <w:rPr>
          <w:b/>
        </w:rPr>
      </w:pPr>
      <w:r>
        <w:rPr>
          <w:b/>
          <w:color w:val="0B5394"/>
          <w:sz w:val="32"/>
          <w:szCs w:val="32"/>
          <w:u w:val="single"/>
        </w:rPr>
        <w:t>Poezie pro děti</w:t>
      </w:r>
    </w:p>
    <w:p w:rsidR="00AC5282" w:rsidRDefault="00AC5282">
      <w:pPr>
        <w:widowControl w:val="0"/>
        <w:spacing w:line="199" w:lineRule="auto"/>
        <w:ind w:left="252"/>
        <w:rPr>
          <w:b/>
          <w:sz w:val="20"/>
          <w:szCs w:val="20"/>
        </w:rPr>
      </w:pPr>
    </w:p>
    <w:p w:rsidR="00AC5282" w:rsidRDefault="00886784">
      <w:pPr>
        <w:widowControl w:val="0"/>
        <w:spacing w:line="199" w:lineRule="auto"/>
        <w:ind w:left="252"/>
        <w:rPr>
          <w:b/>
          <w:sz w:val="20"/>
          <w:szCs w:val="20"/>
        </w:rPr>
      </w:pPr>
      <w:r>
        <w:rPr>
          <w:noProof/>
          <w:lang w:val="cs-CZ"/>
        </w:rPr>
        <w:drawing>
          <wp:anchor distT="114300" distB="114300" distL="114300" distR="114300" simplePos="0" relativeHeight="251658240" behindDoc="0" locked="0" layoutInCell="1" hidden="0" allowOverlap="1" wp14:anchorId="0AD5C257" wp14:editId="458D4CCF">
            <wp:simplePos x="0" y="0"/>
            <wp:positionH relativeFrom="column">
              <wp:posOffset>19050</wp:posOffset>
            </wp:positionH>
            <wp:positionV relativeFrom="paragraph">
              <wp:posOffset>88265</wp:posOffset>
            </wp:positionV>
            <wp:extent cx="1416050" cy="1645920"/>
            <wp:effectExtent l="0" t="0" r="0" b="0"/>
            <wp:wrapSquare wrapText="bothSides" distT="114300" distB="114300" distL="114300" distR="114300"/>
            <wp:docPr id="1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
                    <a:srcRect/>
                    <a:stretch>
                      <a:fillRect/>
                    </a:stretch>
                  </pic:blipFill>
                  <pic:spPr>
                    <a:xfrm>
                      <a:off x="0" y="0"/>
                      <a:ext cx="1416050" cy="1645920"/>
                    </a:xfrm>
                    <a:prstGeom prst="rect">
                      <a:avLst/>
                    </a:prstGeom>
                    <a:ln/>
                  </pic:spPr>
                </pic:pic>
              </a:graphicData>
            </a:graphic>
          </wp:anchor>
        </w:drawing>
      </w:r>
    </w:p>
    <w:p w:rsidR="00AC5282" w:rsidRDefault="000A189B" w:rsidP="00A656B4">
      <w:pPr>
        <w:widowControl w:val="0"/>
        <w:spacing w:line="199" w:lineRule="auto"/>
        <w:ind w:left="252"/>
        <w:rPr>
          <w:b/>
          <w:sz w:val="20"/>
          <w:szCs w:val="20"/>
        </w:rPr>
      </w:pPr>
      <w:proofErr w:type="gramStart"/>
      <w:r>
        <w:rPr>
          <w:b/>
          <w:sz w:val="20"/>
          <w:szCs w:val="20"/>
        </w:rPr>
        <w:t>Miloš  Kratochvíl</w:t>
      </w:r>
      <w:proofErr w:type="gramEnd"/>
      <w:r>
        <w:rPr>
          <w:b/>
          <w:sz w:val="20"/>
          <w:szCs w:val="20"/>
        </w:rPr>
        <w:t xml:space="preserve">  –  Pes  nám  spadla:  Bláznivé</w:t>
      </w:r>
      <w:r w:rsidR="00A656B4">
        <w:rPr>
          <w:b/>
          <w:sz w:val="20"/>
          <w:szCs w:val="20"/>
        </w:rPr>
        <w:t xml:space="preserve"> </w:t>
      </w:r>
      <w:r>
        <w:rPr>
          <w:b/>
          <w:sz w:val="20"/>
          <w:szCs w:val="20"/>
        </w:rPr>
        <w:t>básničky</w:t>
      </w:r>
    </w:p>
    <w:p w:rsidR="00AC5282" w:rsidRDefault="000A189B">
      <w:pPr>
        <w:widowControl w:val="0"/>
        <w:spacing w:before="36"/>
        <w:ind w:left="252" w:right="41"/>
        <w:jc w:val="both"/>
        <w:rPr>
          <w:sz w:val="20"/>
          <w:szCs w:val="20"/>
        </w:rPr>
      </w:pPr>
      <w:r>
        <w:rPr>
          <w:sz w:val="20"/>
          <w:szCs w:val="20"/>
        </w:rPr>
        <w:t>Výbor toho nejlepšího z básnické tvorby Miloše Kratochvíla pro děti. Více než 70 hravých, absurdních, legračních básniček rozdělených tematicky na zvířecí, školní, ze života, a něco navíc.</w:t>
      </w:r>
    </w:p>
    <w:p w:rsidR="00AC5282" w:rsidRDefault="00AC5282">
      <w:pPr>
        <w:widowControl w:val="0"/>
        <w:spacing w:line="240" w:lineRule="auto"/>
        <w:rPr>
          <w:i/>
          <w:sz w:val="23"/>
          <w:szCs w:val="23"/>
        </w:rPr>
      </w:pPr>
    </w:p>
    <w:p w:rsidR="00AC5282" w:rsidRDefault="000A189B">
      <w:pPr>
        <w:widowControl w:val="0"/>
        <w:spacing w:line="240" w:lineRule="auto"/>
        <w:ind w:left="252"/>
        <w:rPr>
          <w:b/>
          <w:sz w:val="18"/>
          <w:szCs w:val="18"/>
        </w:rPr>
      </w:pPr>
      <w:r>
        <w:rPr>
          <w:b/>
          <w:sz w:val="18"/>
          <w:szCs w:val="18"/>
        </w:rPr>
        <w:t xml:space="preserve">KRATOCHVÍL, Miloš. </w:t>
      </w:r>
      <w:r>
        <w:rPr>
          <w:b/>
          <w:i/>
          <w:sz w:val="18"/>
          <w:szCs w:val="18"/>
        </w:rPr>
        <w:t>Pes nám spadla: Bláznivé básničky</w:t>
      </w:r>
      <w:r>
        <w:rPr>
          <w:b/>
          <w:sz w:val="18"/>
          <w:szCs w:val="18"/>
        </w:rPr>
        <w:t>.</w:t>
      </w:r>
    </w:p>
    <w:p w:rsidR="00AC5282" w:rsidRDefault="000A189B">
      <w:pPr>
        <w:widowControl w:val="0"/>
        <w:spacing w:before="31" w:line="240" w:lineRule="auto"/>
        <w:ind w:left="252"/>
        <w:rPr>
          <w:b/>
          <w:sz w:val="18"/>
          <w:szCs w:val="18"/>
        </w:rPr>
      </w:pPr>
      <w:r>
        <w:rPr>
          <w:b/>
          <w:sz w:val="18"/>
          <w:szCs w:val="18"/>
        </w:rPr>
        <w:t>1. vydání. Praha: Mladá fronta, 2012. ISBN 978-80-204-2690-1.</w:t>
      </w:r>
    </w:p>
    <w:p w:rsidR="00AC5282" w:rsidRDefault="00AC5282">
      <w:pPr>
        <w:widowControl w:val="0"/>
        <w:spacing w:before="31" w:line="240" w:lineRule="auto"/>
        <w:ind w:left="252"/>
        <w:rPr>
          <w:b/>
          <w:sz w:val="18"/>
          <w:szCs w:val="18"/>
        </w:rPr>
      </w:pPr>
    </w:p>
    <w:p w:rsidR="00AC5282" w:rsidRDefault="00AC5282">
      <w:pPr>
        <w:widowControl w:val="0"/>
        <w:spacing w:before="31" w:line="240" w:lineRule="auto"/>
        <w:ind w:left="252"/>
        <w:rPr>
          <w:b/>
          <w:sz w:val="18"/>
          <w:szCs w:val="18"/>
        </w:rPr>
      </w:pPr>
    </w:p>
    <w:p w:rsidR="00AC5282" w:rsidRDefault="000A189B">
      <w:pPr>
        <w:widowControl w:val="0"/>
        <w:spacing w:before="31" w:line="240" w:lineRule="auto"/>
        <w:ind w:left="252"/>
        <w:rPr>
          <w:b/>
          <w:sz w:val="18"/>
          <w:szCs w:val="18"/>
        </w:rPr>
      </w:pPr>
      <w:r>
        <w:rPr>
          <w:noProof/>
          <w:lang w:val="cs-CZ"/>
        </w:rPr>
        <w:drawing>
          <wp:anchor distT="114300" distB="114300" distL="114300" distR="114300" simplePos="0" relativeHeight="251659264" behindDoc="0" locked="0" layoutInCell="1" hidden="0" allowOverlap="1">
            <wp:simplePos x="0" y="0"/>
            <wp:positionH relativeFrom="column">
              <wp:posOffset>-1530350</wp:posOffset>
            </wp:positionH>
            <wp:positionV relativeFrom="paragraph">
              <wp:posOffset>102870</wp:posOffset>
            </wp:positionV>
            <wp:extent cx="1419225" cy="1733550"/>
            <wp:effectExtent l="0" t="0" r="9525" b="0"/>
            <wp:wrapSquare wrapText="bothSides"/>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7"/>
                    <a:srcRect b="12752"/>
                    <a:stretch/>
                  </pic:blipFill>
                  <pic:spPr bwMode="auto">
                    <a:xfrm>
                      <a:off x="0" y="0"/>
                      <a:ext cx="1419225" cy="1733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AC5282" w:rsidRDefault="00AC5282">
      <w:pPr>
        <w:widowControl w:val="0"/>
        <w:spacing w:before="31" w:line="240" w:lineRule="auto"/>
        <w:ind w:left="252"/>
        <w:rPr>
          <w:b/>
          <w:sz w:val="20"/>
          <w:szCs w:val="20"/>
        </w:rPr>
      </w:pPr>
    </w:p>
    <w:p w:rsidR="00AC5282" w:rsidRDefault="000A189B">
      <w:pPr>
        <w:widowControl w:val="0"/>
        <w:spacing w:before="31" w:line="240" w:lineRule="auto"/>
        <w:ind w:left="252"/>
        <w:rPr>
          <w:b/>
          <w:sz w:val="20"/>
          <w:szCs w:val="20"/>
        </w:rPr>
      </w:pPr>
      <w:r>
        <w:rPr>
          <w:b/>
          <w:sz w:val="20"/>
          <w:szCs w:val="20"/>
        </w:rPr>
        <w:t>Miloš Kratochvíl - Kouká roura na kocoura</w:t>
      </w:r>
    </w:p>
    <w:p w:rsidR="000A189B" w:rsidRDefault="000A189B">
      <w:pPr>
        <w:widowControl w:val="0"/>
        <w:rPr>
          <w:sz w:val="20"/>
          <w:szCs w:val="20"/>
        </w:rPr>
      </w:pPr>
      <w:r>
        <w:rPr>
          <w:sz w:val="20"/>
          <w:szCs w:val="20"/>
        </w:rPr>
        <w:t>Básničky spisovatele Miloše Kratochvíla se těší už dlouhá léta velké oblibě u dětí.</w:t>
      </w:r>
      <w:r w:rsidR="00A656B4">
        <w:rPr>
          <w:sz w:val="20"/>
          <w:szCs w:val="20"/>
        </w:rPr>
        <w:t xml:space="preserve"> </w:t>
      </w:r>
      <w:r>
        <w:rPr>
          <w:sz w:val="20"/>
          <w:szCs w:val="20"/>
        </w:rPr>
        <w:t>Učí se je ve škole, chodí s nimi na recitační soutěže a na besedách je s chutí recitují samotnému autorovi. Proto Mladá fronta vydává výbor další, tentokrát sestavený samotným autorem.</w:t>
      </w:r>
      <w:r w:rsidR="00A656B4">
        <w:rPr>
          <w:sz w:val="20"/>
          <w:szCs w:val="20"/>
        </w:rPr>
        <w:t xml:space="preserve"> </w:t>
      </w:r>
      <w:r>
        <w:rPr>
          <w:sz w:val="20"/>
          <w:szCs w:val="20"/>
        </w:rPr>
        <w:t>Je rozdělen na oddíly Neuvěřitelné, Zamilované, Zvířecí, Rodinné a pár básniček na úplný konec.</w:t>
      </w:r>
    </w:p>
    <w:p w:rsidR="000A189B" w:rsidRDefault="000A189B">
      <w:pPr>
        <w:widowControl w:val="0"/>
        <w:rPr>
          <w:sz w:val="20"/>
          <w:szCs w:val="20"/>
        </w:rPr>
      </w:pPr>
    </w:p>
    <w:p w:rsidR="000A189B" w:rsidRPr="00886784" w:rsidRDefault="000A189B" w:rsidP="00886784">
      <w:pPr>
        <w:widowControl w:val="0"/>
        <w:spacing w:before="31" w:line="240" w:lineRule="auto"/>
        <w:ind w:left="252"/>
        <w:rPr>
          <w:b/>
          <w:sz w:val="18"/>
          <w:szCs w:val="18"/>
        </w:rPr>
      </w:pPr>
      <w:r w:rsidRPr="00886784">
        <w:rPr>
          <w:b/>
          <w:sz w:val="18"/>
          <w:szCs w:val="18"/>
        </w:rPr>
        <w:t xml:space="preserve">KRATOCHVÍL, Miloš. Kouká roura na </w:t>
      </w:r>
      <w:proofErr w:type="gramStart"/>
      <w:r w:rsidRPr="00886784">
        <w:rPr>
          <w:b/>
          <w:sz w:val="18"/>
          <w:szCs w:val="18"/>
        </w:rPr>
        <w:t>kocoura : bláznivé</w:t>
      </w:r>
      <w:proofErr w:type="gramEnd"/>
      <w:r w:rsidRPr="00886784">
        <w:rPr>
          <w:b/>
          <w:sz w:val="18"/>
          <w:szCs w:val="18"/>
        </w:rPr>
        <w:t xml:space="preserve"> básničky 2. Praha: Mladá fronta, 2014. ISBN 978-80-204-3245-2.</w:t>
      </w:r>
    </w:p>
    <w:p w:rsidR="000A189B" w:rsidRDefault="000A189B">
      <w:pPr>
        <w:widowControl w:val="0"/>
        <w:spacing w:line="223" w:lineRule="auto"/>
        <w:ind w:left="260"/>
        <w:jc w:val="both"/>
        <w:rPr>
          <w:b/>
          <w:sz w:val="20"/>
          <w:szCs w:val="20"/>
        </w:rPr>
      </w:pPr>
    </w:p>
    <w:p w:rsidR="004C297E" w:rsidRDefault="004C297E">
      <w:pPr>
        <w:widowControl w:val="0"/>
        <w:spacing w:line="223" w:lineRule="auto"/>
        <w:ind w:left="260"/>
        <w:jc w:val="both"/>
        <w:rPr>
          <w:b/>
          <w:sz w:val="20"/>
          <w:szCs w:val="20"/>
        </w:rPr>
      </w:pPr>
      <w:r>
        <w:rPr>
          <w:noProof/>
          <w:lang w:val="cs-CZ"/>
        </w:rPr>
        <w:drawing>
          <wp:anchor distT="114300" distB="114300" distL="114300" distR="114300" simplePos="0" relativeHeight="251679744" behindDoc="0" locked="0" layoutInCell="1" hidden="0" allowOverlap="1" wp14:anchorId="1EF70F25" wp14:editId="070CC7CD">
            <wp:simplePos x="0" y="0"/>
            <wp:positionH relativeFrom="column">
              <wp:posOffset>-1538605</wp:posOffset>
            </wp:positionH>
            <wp:positionV relativeFrom="paragraph">
              <wp:posOffset>123190</wp:posOffset>
            </wp:positionV>
            <wp:extent cx="1619250" cy="1333500"/>
            <wp:effectExtent l="0" t="0" r="0" b="0"/>
            <wp:wrapSquare wrapText="bothSides"/>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8"/>
                    <a:srcRect t="20416" b="21250"/>
                    <a:stretch/>
                  </pic:blipFill>
                  <pic:spPr bwMode="auto">
                    <a:xfrm>
                      <a:off x="0" y="0"/>
                      <a:ext cx="1619250" cy="1333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0A189B" w:rsidRDefault="000A189B">
      <w:pPr>
        <w:widowControl w:val="0"/>
        <w:spacing w:line="223" w:lineRule="auto"/>
        <w:ind w:left="260"/>
        <w:jc w:val="both"/>
        <w:rPr>
          <w:b/>
          <w:sz w:val="20"/>
          <w:szCs w:val="20"/>
        </w:rPr>
      </w:pPr>
      <w:r>
        <w:rPr>
          <w:b/>
          <w:sz w:val="20"/>
          <w:szCs w:val="20"/>
        </w:rPr>
        <w:t>Mistr sportu skáče z dortu</w:t>
      </w:r>
    </w:p>
    <w:p w:rsidR="000A189B" w:rsidRDefault="000A189B">
      <w:pPr>
        <w:widowControl w:val="0"/>
        <w:spacing w:before="34"/>
        <w:ind w:left="260" w:right="45"/>
        <w:jc w:val="both"/>
        <w:rPr>
          <w:sz w:val="20"/>
          <w:szCs w:val="20"/>
        </w:rPr>
      </w:pPr>
      <w:proofErr w:type="gramStart"/>
      <w:r>
        <w:rPr>
          <w:sz w:val="20"/>
          <w:szCs w:val="20"/>
        </w:rPr>
        <w:t>Novodobá  lidová</w:t>
      </w:r>
      <w:proofErr w:type="gramEnd"/>
      <w:r>
        <w:rPr>
          <w:sz w:val="20"/>
          <w:szCs w:val="20"/>
        </w:rPr>
        <w:t xml:space="preserve">  poezie  pro  děti,  vycházející z autentického dětského humoru. Přes svůj žertovný ráz učí tento svazek vnímat poezii jako přirozenou součást </w:t>
      </w:r>
      <w:proofErr w:type="gramStart"/>
      <w:r>
        <w:rPr>
          <w:sz w:val="20"/>
          <w:szCs w:val="20"/>
        </w:rPr>
        <w:t>života  i  jako</w:t>
      </w:r>
      <w:proofErr w:type="gramEnd"/>
      <w:r>
        <w:rPr>
          <w:sz w:val="20"/>
          <w:szCs w:val="20"/>
        </w:rPr>
        <w:t xml:space="preserve">  magickou  hru  s  jazykem,  rýmy a zvukomalbou.</w:t>
      </w:r>
    </w:p>
    <w:p w:rsidR="000A189B" w:rsidRDefault="000A189B">
      <w:pPr>
        <w:widowControl w:val="0"/>
        <w:rPr>
          <w:b/>
          <w:i/>
          <w:sz w:val="18"/>
          <w:szCs w:val="18"/>
        </w:rPr>
      </w:pPr>
    </w:p>
    <w:p w:rsidR="000A189B" w:rsidRDefault="000A189B">
      <w:pPr>
        <w:widowControl w:val="0"/>
        <w:ind w:left="260" w:right="46"/>
        <w:jc w:val="both"/>
        <w:rPr>
          <w:b/>
          <w:sz w:val="18"/>
          <w:szCs w:val="18"/>
        </w:rPr>
      </w:pPr>
      <w:r>
        <w:rPr>
          <w:b/>
          <w:i/>
          <w:sz w:val="18"/>
          <w:szCs w:val="18"/>
        </w:rPr>
        <w:t>Mistr sportu skáče z dortu</w:t>
      </w:r>
      <w:r>
        <w:rPr>
          <w:b/>
          <w:sz w:val="18"/>
          <w:szCs w:val="18"/>
        </w:rPr>
        <w:t xml:space="preserve">. 1. vydání. Praha: </w:t>
      </w:r>
      <w:proofErr w:type="spellStart"/>
      <w:r>
        <w:rPr>
          <w:b/>
          <w:sz w:val="18"/>
          <w:szCs w:val="18"/>
        </w:rPr>
        <w:t>Meander</w:t>
      </w:r>
      <w:proofErr w:type="spellEnd"/>
      <w:r>
        <w:rPr>
          <w:b/>
          <w:sz w:val="18"/>
          <w:szCs w:val="18"/>
        </w:rPr>
        <w:t>, 2014. Modrý slon, sv. 78. ISBN 978-80-87596-43-2.</w:t>
      </w:r>
    </w:p>
    <w:p w:rsidR="000A189B" w:rsidRDefault="000A189B">
      <w:pPr>
        <w:widowControl w:val="0"/>
        <w:ind w:left="260" w:right="46"/>
        <w:jc w:val="both"/>
        <w:rPr>
          <w:b/>
          <w:sz w:val="18"/>
          <w:szCs w:val="18"/>
        </w:rPr>
      </w:pPr>
    </w:p>
    <w:p w:rsidR="000A189B" w:rsidRDefault="004C297E">
      <w:pPr>
        <w:widowControl w:val="0"/>
        <w:ind w:left="260" w:right="46"/>
        <w:jc w:val="both"/>
        <w:rPr>
          <w:b/>
          <w:sz w:val="18"/>
          <w:szCs w:val="18"/>
        </w:rPr>
      </w:pPr>
      <w:r>
        <w:rPr>
          <w:noProof/>
          <w:lang w:val="cs-CZ"/>
        </w:rPr>
        <w:drawing>
          <wp:anchor distT="114300" distB="114300" distL="114300" distR="114300" simplePos="0" relativeHeight="251680768" behindDoc="0" locked="0" layoutInCell="1" hidden="0" allowOverlap="1" wp14:anchorId="4FECC7D6" wp14:editId="49BB2B0B">
            <wp:simplePos x="0" y="0"/>
            <wp:positionH relativeFrom="column">
              <wp:posOffset>-1729105</wp:posOffset>
            </wp:positionH>
            <wp:positionV relativeFrom="paragraph">
              <wp:posOffset>46355</wp:posOffset>
            </wp:positionV>
            <wp:extent cx="1417320" cy="1273175"/>
            <wp:effectExtent l="0" t="0" r="0" b="3175"/>
            <wp:wrapSquare wrapText="bothSides" distT="114300" distB="114300" distL="114300" distR="114300"/>
            <wp:docPr id="1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1417320" cy="1273175"/>
                    </a:xfrm>
                    <a:prstGeom prst="rect">
                      <a:avLst/>
                    </a:prstGeom>
                    <a:ln/>
                  </pic:spPr>
                </pic:pic>
              </a:graphicData>
            </a:graphic>
          </wp:anchor>
        </w:drawing>
      </w:r>
    </w:p>
    <w:p w:rsidR="000A189B" w:rsidRDefault="000A189B">
      <w:pPr>
        <w:widowControl w:val="0"/>
        <w:spacing w:line="215" w:lineRule="auto"/>
        <w:ind w:left="253"/>
        <w:rPr>
          <w:b/>
          <w:sz w:val="20"/>
          <w:szCs w:val="20"/>
        </w:rPr>
      </w:pPr>
      <w:r>
        <w:rPr>
          <w:b/>
          <w:sz w:val="20"/>
          <w:szCs w:val="20"/>
        </w:rPr>
        <w:t xml:space="preserve">Lena </w:t>
      </w:r>
      <w:proofErr w:type="spellStart"/>
      <w:r>
        <w:rPr>
          <w:b/>
          <w:sz w:val="20"/>
          <w:szCs w:val="20"/>
        </w:rPr>
        <w:t>Sjöberg</w:t>
      </w:r>
      <w:proofErr w:type="spellEnd"/>
      <w:r>
        <w:rPr>
          <w:b/>
          <w:sz w:val="20"/>
          <w:szCs w:val="20"/>
        </w:rPr>
        <w:t xml:space="preserve"> – Bleší cirkus na cestě</w:t>
      </w:r>
    </w:p>
    <w:p w:rsidR="000A189B" w:rsidRDefault="000A189B">
      <w:pPr>
        <w:widowControl w:val="0"/>
        <w:spacing w:before="34"/>
        <w:ind w:left="253"/>
        <w:rPr>
          <w:sz w:val="20"/>
          <w:szCs w:val="20"/>
        </w:rPr>
      </w:pPr>
      <w:r>
        <w:rPr>
          <w:sz w:val="20"/>
          <w:szCs w:val="20"/>
        </w:rPr>
        <w:t>Vzrušení, napětí, přátelství! Vyprávění o cirkusových blechách na cestě.</w:t>
      </w:r>
    </w:p>
    <w:p w:rsidR="000A189B" w:rsidRDefault="000A189B">
      <w:pPr>
        <w:widowControl w:val="0"/>
        <w:spacing w:before="8" w:line="240" w:lineRule="auto"/>
        <w:rPr>
          <w:i/>
          <w:sz w:val="20"/>
          <w:szCs w:val="20"/>
        </w:rPr>
      </w:pPr>
    </w:p>
    <w:p w:rsidR="000A189B" w:rsidRDefault="000A189B">
      <w:pPr>
        <w:widowControl w:val="0"/>
        <w:ind w:left="253"/>
        <w:rPr>
          <w:b/>
          <w:sz w:val="18"/>
          <w:szCs w:val="18"/>
        </w:rPr>
      </w:pPr>
      <w:r>
        <w:rPr>
          <w:b/>
          <w:sz w:val="18"/>
          <w:szCs w:val="18"/>
        </w:rPr>
        <w:t xml:space="preserve">SJÖBERG, Lena. </w:t>
      </w:r>
      <w:r>
        <w:rPr>
          <w:b/>
          <w:i/>
          <w:sz w:val="18"/>
          <w:szCs w:val="18"/>
        </w:rPr>
        <w:t>Bleší cirkus na cestě</w:t>
      </w:r>
      <w:r>
        <w:rPr>
          <w:b/>
          <w:sz w:val="18"/>
          <w:szCs w:val="18"/>
        </w:rPr>
        <w:t xml:space="preserve">. Praha: </w:t>
      </w:r>
      <w:proofErr w:type="spellStart"/>
      <w:r>
        <w:rPr>
          <w:b/>
          <w:sz w:val="18"/>
          <w:szCs w:val="18"/>
        </w:rPr>
        <w:t>Meander</w:t>
      </w:r>
      <w:proofErr w:type="spellEnd"/>
      <w:r>
        <w:rPr>
          <w:b/>
          <w:sz w:val="18"/>
          <w:szCs w:val="18"/>
        </w:rPr>
        <w:t>, 2014. Modrý slon, sv. 74. ISBN 978-80-87596-52-4</w:t>
      </w:r>
    </w:p>
    <w:p w:rsidR="000A189B" w:rsidRDefault="000A189B">
      <w:pPr>
        <w:widowControl w:val="0"/>
        <w:spacing w:line="240" w:lineRule="auto"/>
        <w:ind w:left="260" w:right="41"/>
        <w:jc w:val="both"/>
        <w:rPr>
          <w:b/>
          <w:sz w:val="18"/>
          <w:szCs w:val="18"/>
        </w:rPr>
      </w:pPr>
    </w:p>
    <w:p w:rsidR="000A189B" w:rsidRDefault="000A189B">
      <w:pPr>
        <w:widowControl w:val="0"/>
        <w:spacing w:line="240" w:lineRule="auto"/>
        <w:ind w:left="260" w:right="41"/>
        <w:jc w:val="both"/>
        <w:rPr>
          <w:b/>
          <w:sz w:val="18"/>
          <w:szCs w:val="18"/>
        </w:rPr>
      </w:pPr>
    </w:p>
    <w:p w:rsidR="000A189B" w:rsidRDefault="000A189B">
      <w:pPr>
        <w:widowControl w:val="0"/>
        <w:spacing w:line="240" w:lineRule="auto"/>
        <w:ind w:left="260" w:right="41"/>
        <w:jc w:val="both"/>
        <w:rPr>
          <w:b/>
          <w:sz w:val="18"/>
          <w:szCs w:val="18"/>
        </w:rPr>
      </w:pPr>
    </w:p>
    <w:p w:rsidR="00886784" w:rsidRDefault="00886784" w:rsidP="00A656B4">
      <w:pPr>
        <w:widowControl w:val="0"/>
        <w:spacing w:line="240" w:lineRule="auto"/>
        <w:ind w:left="260" w:right="41"/>
        <w:jc w:val="both"/>
        <w:rPr>
          <w:b/>
          <w:sz w:val="20"/>
          <w:szCs w:val="20"/>
        </w:rPr>
      </w:pPr>
    </w:p>
    <w:p w:rsidR="00920E43" w:rsidRDefault="004C297E" w:rsidP="00A656B4">
      <w:pPr>
        <w:widowControl w:val="0"/>
        <w:spacing w:line="240" w:lineRule="auto"/>
        <w:ind w:left="260" w:right="41"/>
        <w:jc w:val="both"/>
        <w:rPr>
          <w:b/>
          <w:sz w:val="20"/>
          <w:szCs w:val="20"/>
        </w:rPr>
      </w:pPr>
      <w:r>
        <w:rPr>
          <w:noProof/>
          <w:sz w:val="20"/>
          <w:szCs w:val="20"/>
          <w:lang w:val="cs-CZ"/>
        </w:rPr>
        <w:drawing>
          <wp:anchor distT="0" distB="0" distL="114300" distR="114300" simplePos="0" relativeHeight="251702272" behindDoc="0" locked="0" layoutInCell="1" allowOverlap="1" wp14:anchorId="3D804284" wp14:editId="7C84A95A">
            <wp:simplePos x="0" y="0"/>
            <wp:positionH relativeFrom="column">
              <wp:posOffset>17145</wp:posOffset>
            </wp:positionH>
            <wp:positionV relativeFrom="paragraph">
              <wp:posOffset>1905</wp:posOffset>
            </wp:positionV>
            <wp:extent cx="1329055" cy="1771650"/>
            <wp:effectExtent l="0" t="0" r="4445" b="0"/>
            <wp:wrapSquare wrapText="bothSides"/>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b="5584"/>
                    <a:stretch/>
                  </pic:blipFill>
                  <pic:spPr bwMode="auto">
                    <a:xfrm>
                      <a:off x="0" y="0"/>
                      <a:ext cx="1329055" cy="1771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0E43">
        <w:rPr>
          <w:b/>
          <w:sz w:val="20"/>
          <w:szCs w:val="20"/>
        </w:rPr>
        <w:t xml:space="preserve">Blanka Budínová - </w:t>
      </w:r>
      <w:r w:rsidR="00920E43" w:rsidRPr="00920E43">
        <w:rPr>
          <w:b/>
          <w:sz w:val="20"/>
          <w:szCs w:val="20"/>
        </w:rPr>
        <w:t xml:space="preserve">Kotrmelce u krmelce </w:t>
      </w:r>
    </w:p>
    <w:p w:rsidR="00886784" w:rsidRPr="00920E43" w:rsidRDefault="00886784" w:rsidP="00886784">
      <w:pPr>
        <w:widowControl w:val="0"/>
        <w:spacing w:before="36"/>
        <w:ind w:left="260" w:right="45"/>
        <w:jc w:val="both"/>
        <w:rPr>
          <w:sz w:val="20"/>
          <w:szCs w:val="20"/>
        </w:rPr>
      </w:pPr>
      <w:r w:rsidRPr="00920E43">
        <w:rPr>
          <w:sz w:val="20"/>
          <w:szCs w:val="20"/>
        </w:rPr>
        <w:t>Bohatě ilustrované básničky o zvířatech doplněné skrývačkami ve větách. Datel chce být spisovatel, hroch si hraje na divoké prase a bratři kapři závodí v plavání, zatímco chudák křeček musí přečkat bouřku a klukům vlkům moknou uši. Veselé básničky představují dětem svět zvířat hravě a zábavně, navíc lehkým a rytmickým jazykem, aby je malí čtenáři mohli sami číst a přednášet ostatním. Pomůžou jim také vyslovovat obtížné ř nebo c.</w:t>
      </w:r>
    </w:p>
    <w:p w:rsidR="00886784" w:rsidRPr="002F00E0" w:rsidRDefault="00886784" w:rsidP="002F00E0">
      <w:pPr>
        <w:widowControl w:val="0"/>
        <w:spacing w:line="240" w:lineRule="auto"/>
        <w:ind w:left="260" w:right="41"/>
        <w:jc w:val="both"/>
        <w:rPr>
          <w:b/>
          <w:sz w:val="18"/>
          <w:szCs w:val="18"/>
        </w:rPr>
      </w:pPr>
      <w:r w:rsidRPr="00513B05">
        <w:rPr>
          <w:b/>
          <w:sz w:val="18"/>
          <w:szCs w:val="18"/>
        </w:rPr>
        <w:t>BUDÍNOVÁ, Blanka. Kotrmelce u krmelce. Vydání první. V Praze: Paseka, 2021. 53 stran. ISBN 978-80-7637-081-</w:t>
      </w:r>
      <w:r>
        <w:rPr>
          <w:b/>
          <w:sz w:val="18"/>
          <w:szCs w:val="18"/>
        </w:rPr>
        <w:t>4</w:t>
      </w:r>
    </w:p>
    <w:p w:rsidR="00886784" w:rsidRDefault="00886784" w:rsidP="00920E43">
      <w:pPr>
        <w:widowControl w:val="0"/>
        <w:spacing w:before="36"/>
        <w:ind w:left="260" w:right="45"/>
        <w:jc w:val="both"/>
        <w:rPr>
          <w:sz w:val="20"/>
          <w:szCs w:val="20"/>
        </w:rPr>
      </w:pPr>
    </w:p>
    <w:p w:rsidR="00F07848" w:rsidRPr="00F07848" w:rsidRDefault="00F07848" w:rsidP="00F07848">
      <w:pPr>
        <w:widowControl w:val="0"/>
        <w:spacing w:before="36"/>
        <w:ind w:left="260" w:right="45"/>
        <w:jc w:val="both"/>
        <w:rPr>
          <w:b/>
          <w:sz w:val="20"/>
          <w:szCs w:val="20"/>
        </w:rPr>
      </w:pPr>
      <w:r w:rsidRPr="00214B91">
        <w:rPr>
          <w:b/>
          <w:sz w:val="18"/>
          <w:szCs w:val="18"/>
        </w:rPr>
        <w:drawing>
          <wp:anchor distT="0" distB="0" distL="114300" distR="114300" simplePos="0" relativeHeight="251708416" behindDoc="0" locked="0" layoutInCell="1" allowOverlap="1" wp14:anchorId="2A5182C9" wp14:editId="1413273F">
            <wp:simplePos x="0" y="0"/>
            <wp:positionH relativeFrom="column">
              <wp:posOffset>-5080</wp:posOffset>
            </wp:positionH>
            <wp:positionV relativeFrom="paragraph">
              <wp:posOffset>58420</wp:posOffset>
            </wp:positionV>
            <wp:extent cx="1628775" cy="1276350"/>
            <wp:effectExtent l="0" t="0" r="9525" b="0"/>
            <wp:wrapSquare wrapText="bothSides"/>
            <wp:docPr id="12" name="Obrázek 12" descr="Tři naháči na tryská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ři naháči na tryskáč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877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848">
        <w:rPr>
          <w:b/>
          <w:sz w:val="20"/>
          <w:szCs w:val="20"/>
        </w:rPr>
        <w:t>Jan Nejedlý, Jaromír Plachý</w:t>
      </w:r>
      <w:r w:rsidRPr="00F07848">
        <w:rPr>
          <w:b/>
          <w:sz w:val="20"/>
          <w:szCs w:val="20"/>
        </w:rPr>
        <w:t xml:space="preserve"> - </w:t>
      </w:r>
      <w:r w:rsidRPr="00F07848">
        <w:rPr>
          <w:b/>
          <w:sz w:val="20"/>
          <w:szCs w:val="20"/>
        </w:rPr>
        <w:t>Tři naháči na tryskáči</w:t>
      </w:r>
    </w:p>
    <w:p w:rsidR="00886784" w:rsidRPr="00F07848" w:rsidRDefault="00214B91" w:rsidP="00920E43">
      <w:pPr>
        <w:widowControl w:val="0"/>
        <w:spacing w:before="36"/>
        <w:ind w:left="260" w:right="45"/>
        <w:jc w:val="both"/>
        <w:rPr>
          <w:sz w:val="18"/>
          <w:szCs w:val="18"/>
        </w:rPr>
      </w:pPr>
      <w:r w:rsidRPr="00F07848">
        <w:rPr>
          <w:sz w:val="18"/>
          <w:szCs w:val="18"/>
        </w:rPr>
        <w:t>Hodně štěstí, málo pláče a do roka kudrnáče! To se přeje nevěstě a ženichovi na svatbě. Když se pak narodí kudrnáči hned tři, je to trojnásobná legrace.</w:t>
      </w:r>
      <w:r w:rsidR="00F07848" w:rsidRPr="00F07848">
        <w:rPr>
          <w:sz w:val="18"/>
          <w:szCs w:val="18"/>
        </w:rPr>
        <w:t xml:space="preserve"> </w:t>
      </w:r>
      <w:r w:rsidRPr="00F07848">
        <w:rPr>
          <w:sz w:val="18"/>
          <w:szCs w:val="18"/>
        </w:rPr>
        <w:t>Naše trojice rozpustilých naháčů vás provede lidovou slovesností pro nejmenší. Od prvních slovíček až po první říkanky, díky nimž děti zažijí radost z toho, že se slova r</w:t>
      </w:r>
      <w:r w:rsidRPr="00F07848">
        <w:rPr>
          <w:sz w:val="18"/>
          <w:szCs w:val="18"/>
        </w:rPr>
        <w:t>ýmují. A že s básničkami může být velká zábava. Jak říkají autoři: Veselý kojenec – náš spojenec! Haló, haló, co se stalo? Miminko se pokakalo!</w:t>
      </w:r>
    </w:p>
    <w:p w:rsidR="00214B91" w:rsidRPr="00F07848" w:rsidRDefault="00214B91" w:rsidP="00920E43">
      <w:pPr>
        <w:widowControl w:val="0"/>
        <w:spacing w:before="36"/>
        <w:ind w:left="260" w:right="45"/>
        <w:jc w:val="both"/>
        <w:rPr>
          <w:b/>
          <w:sz w:val="16"/>
          <w:szCs w:val="16"/>
        </w:rPr>
      </w:pPr>
    </w:p>
    <w:p w:rsidR="00214B91" w:rsidRPr="00214B91" w:rsidRDefault="00214B91" w:rsidP="00F07848">
      <w:pPr>
        <w:widowControl w:val="0"/>
        <w:spacing w:before="36"/>
        <w:ind w:right="45"/>
        <w:jc w:val="both"/>
        <w:rPr>
          <w:b/>
          <w:sz w:val="18"/>
          <w:szCs w:val="18"/>
        </w:rPr>
      </w:pPr>
      <w:r w:rsidRPr="00214B91">
        <w:rPr>
          <w:b/>
          <w:sz w:val="18"/>
          <w:szCs w:val="18"/>
        </w:rPr>
        <w:t>Iva</w:t>
      </w:r>
      <w:r w:rsidRPr="00214B91">
        <w:rPr>
          <w:b/>
          <w:sz w:val="18"/>
          <w:szCs w:val="18"/>
        </w:rPr>
        <w:t xml:space="preserve">na Pecháčková - </w:t>
      </w:r>
      <w:proofErr w:type="spellStart"/>
      <w:r w:rsidRPr="00214B91">
        <w:rPr>
          <w:b/>
          <w:sz w:val="18"/>
          <w:szCs w:val="18"/>
        </w:rPr>
        <w:t>Meander</w:t>
      </w:r>
      <w:proofErr w:type="spellEnd"/>
      <w:r w:rsidRPr="00214B91">
        <w:rPr>
          <w:b/>
          <w:sz w:val="18"/>
          <w:szCs w:val="18"/>
        </w:rPr>
        <w:t>, [2019</w:t>
      </w:r>
      <w:r w:rsidRPr="00A656B4">
        <w:rPr>
          <w:b/>
          <w:sz w:val="18"/>
          <w:szCs w:val="18"/>
        </w:rPr>
        <w:t xml:space="preserve">] </w:t>
      </w:r>
      <w:proofErr w:type="spellStart"/>
      <w:r w:rsidRPr="00214B91">
        <w:rPr>
          <w:b/>
          <w:sz w:val="18"/>
          <w:szCs w:val="18"/>
        </w:rPr>
        <w:t>Repolelo</w:t>
      </w:r>
      <w:proofErr w:type="spellEnd"/>
      <w:r w:rsidRPr="00214B91">
        <w:rPr>
          <w:b/>
          <w:sz w:val="18"/>
          <w:szCs w:val="18"/>
        </w:rPr>
        <w:t xml:space="preserve"> ; 4. svazek. ISBN 978-80-7558-098-6.</w:t>
      </w:r>
    </w:p>
    <w:p w:rsidR="002F00E0" w:rsidRDefault="002F00E0" w:rsidP="00920E43">
      <w:pPr>
        <w:widowControl w:val="0"/>
        <w:spacing w:before="36"/>
        <w:ind w:left="260" w:right="45"/>
        <w:jc w:val="both"/>
        <w:rPr>
          <w:b/>
          <w:sz w:val="20"/>
          <w:szCs w:val="20"/>
        </w:rPr>
      </w:pPr>
    </w:p>
    <w:p w:rsidR="002F00E0" w:rsidRPr="002F00E0" w:rsidRDefault="00F07848" w:rsidP="002F00E0">
      <w:pPr>
        <w:widowControl w:val="0"/>
        <w:spacing w:before="36"/>
        <w:ind w:left="260" w:right="45"/>
        <w:jc w:val="both"/>
        <w:rPr>
          <w:b/>
          <w:sz w:val="20"/>
          <w:szCs w:val="20"/>
        </w:rPr>
      </w:pPr>
      <w:r w:rsidRPr="002F00E0">
        <w:rPr>
          <w:b/>
          <w:sz w:val="20"/>
          <w:szCs w:val="20"/>
        </w:rPr>
        <w:drawing>
          <wp:anchor distT="0" distB="0" distL="114300" distR="114300" simplePos="0" relativeHeight="251709440" behindDoc="0" locked="0" layoutInCell="1" allowOverlap="1" wp14:anchorId="30ABB4E0" wp14:editId="4646B224">
            <wp:simplePos x="0" y="0"/>
            <wp:positionH relativeFrom="column">
              <wp:posOffset>-62230</wp:posOffset>
            </wp:positionH>
            <wp:positionV relativeFrom="paragraph">
              <wp:posOffset>4445</wp:posOffset>
            </wp:positionV>
            <wp:extent cx="1807210" cy="1381125"/>
            <wp:effectExtent l="0" t="0" r="2540" b="9525"/>
            <wp:wrapSquare wrapText="bothSides"/>
            <wp:docPr id="14" name="Obrázek 14" descr="Co skrývá 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 skrývá l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721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F00E0" w:rsidRPr="002F00E0">
        <w:rPr>
          <w:b/>
          <w:sz w:val="20"/>
          <w:szCs w:val="20"/>
        </w:rPr>
        <w:t>Kateřina Tučková – Co skrývá les</w:t>
      </w:r>
    </w:p>
    <w:p w:rsidR="002F00E0" w:rsidRPr="002F00E0" w:rsidRDefault="002F00E0" w:rsidP="00513B05">
      <w:pPr>
        <w:widowControl w:val="0"/>
        <w:spacing w:before="36"/>
        <w:ind w:left="260" w:right="45"/>
        <w:jc w:val="both"/>
        <w:rPr>
          <w:sz w:val="20"/>
          <w:szCs w:val="20"/>
        </w:rPr>
      </w:pPr>
      <w:r w:rsidRPr="002F00E0">
        <w:rPr>
          <w:sz w:val="20"/>
          <w:szCs w:val="20"/>
        </w:rPr>
        <w:t>Veršovaná knížka děti zavede do lesního království, ve kterém prožijí spolu s babičkou a dědečkem den plný objevování: květiny, lesní plody, houby i různé druhy zvířátek.</w:t>
      </w:r>
    </w:p>
    <w:p w:rsidR="002F00E0" w:rsidRDefault="002F00E0" w:rsidP="00513B05">
      <w:pPr>
        <w:widowControl w:val="0"/>
        <w:spacing w:before="36"/>
        <w:ind w:left="260" w:right="45"/>
        <w:jc w:val="both"/>
        <w:rPr>
          <w:b/>
          <w:sz w:val="20"/>
          <w:szCs w:val="20"/>
        </w:rPr>
      </w:pPr>
    </w:p>
    <w:p w:rsidR="002F00E0" w:rsidRPr="002F00E0" w:rsidRDefault="002F00E0" w:rsidP="00513B05">
      <w:pPr>
        <w:widowControl w:val="0"/>
        <w:spacing w:before="36"/>
        <w:ind w:left="260" w:right="45"/>
        <w:jc w:val="both"/>
        <w:rPr>
          <w:b/>
          <w:sz w:val="18"/>
          <w:szCs w:val="18"/>
        </w:rPr>
      </w:pPr>
      <w:r w:rsidRPr="002F00E0">
        <w:rPr>
          <w:b/>
          <w:sz w:val="18"/>
          <w:szCs w:val="18"/>
        </w:rPr>
        <w:t xml:space="preserve">TUČKOVÁ, Kateřina. Co skrývá les. Praha: </w:t>
      </w:r>
      <w:proofErr w:type="spellStart"/>
      <w:r w:rsidRPr="002F00E0">
        <w:rPr>
          <w:b/>
          <w:sz w:val="18"/>
          <w:szCs w:val="18"/>
        </w:rPr>
        <w:t>Meander</w:t>
      </w:r>
      <w:proofErr w:type="spellEnd"/>
      <w:r w:rsidRPr="002F00E0">
        <w:rPr>
          <w:b/>
          <w:sz w:val="18"/>
          <w:szCs w:val="18"/>
        </w:rPr>
        <w:t>, [2022]</w:t>
      </w:r>
      <w:r w:rsidRPr="002F00E0">
        <w:rPr>
          <w:b/>
          <w:sz w:val="18"/>
          <w:szCs w:val="18"/>
        </w:rPr>
        <w:t xml:space="preserve"> </w:t>
      </w:r>
      <w:proofErr w:type="spellStart"/>
      <w:r w:rsidRPr="002F00E0">
        <w:rPr>
          <w:b/>
          <w:sz w:val="18"/>
          <w:szCs w:val="18"/>
        </w:rPr>
        <w:t>Repolelo</w:t>
      </w:r>
      <w:proofErr w:type="spellEnd"/>
      <w:r w:rsidRPr="002F00E0">
        <w:rPr>
          <w:b/>
          <w:sz w:val="18"/>
          <w:szCs w:val="18"/>
        </w:rPr>
        <w:t xml:space="preserve"> ; 43. svazek. ISBN 978-80-7558-169-3.</w:t>
      </w:r>
    </w:p>
    <w:p w:rsidR="002F00E0" w:rsidRDefault="002F00E0" w:rsidP="00513B05">
      <w:pPr>
        <w:widowControl w:val="0"/>
        <w:spacing w:before="36"/>
        <w:ind w:left="260" w:right="45"/>
        <w:jc w:val="both"/>
        <w:rPr>
          <w:b/>
          <w:sz w:val="20"/>
          <w:szCs w:val="20"/>
        </w:rPr>
      </w:pPr>
    </w:p>
    <w:p w:rsidR="002F00E0" w:rsidRDefault="002F00E0" w:rsidP="00513B05">
      <w:pPr>
        <w:widowControl w:val="0"/>
        <w:spacing w:before="36"/>
        <w:ind w:left="260" w:right="45"/>
        <w:jc w:val="both"/>
        <w:rPr>
          <w:b/>
          <w:sz w:val="20"/>
          <w:szCs w:val="20"/>
        </w:rPr>
      </w:pPr>
    </w:p>
    <w:p w:rsidR="002F00E0" w:rsidRDefault="002F00E0" w:rsidP="00513B05">
      <w:pPr>
        <w:widowControl w:val="0"/>
        <w:spacing w:before="36"/>
        <w:ind w:left="260" w:right="45"/>
        <w:jc w:val="both"/>
        <w:rPr>
          <w:b/>
          <w:sz w:val="20"/>
          <w:szCs w:val="20"/>
        </w:rPr>
      </w:pPr>
    </w:p>
    <w:p w:rsidR="00513B05" w:rsidRDefault="004C297E" w:rsidP="00513B05">
      <w:pPr>
        <w:widowControl w:val="0"/>
        <w:spacing w:before="36"/>
        <w:ind w:left="260" w:right="45"/>
        <w:jc w:val="both"/>
        <w:rPr>
          <w:b/>
          <w:sz w:val="20"/>
          <w:szCs w:val="20"/>
        </w:rPr>
      </w:pPr>
      <w:r>
        <w:rPr>
          <w:b/>
          <w:noProof/>
          <w:lang w:val="cs-CZ"/>
        </w:rPr>
        <w:drawing>
          <wp:anchor distT="0" distB="0" distL="114300" distR="114300" simplePos="0" relativeHeight="251704320" behindDoc="0" locked="0" layoutInCell="1" allowOverlap="1" wp14:anchorId="31C0C643" wp14:editId="4B82C9F0">
            <wp:simplePos x="0" y="0"/>
            <wp:positionH relativeFrom="column">
              <wp:posOffset>-66675</wp:posOffset>
            </wp:positionH>
            <wp:positionV relativeFrom="paragraph">
              <wp:posOffset>37465</wp:posOffset>
            </wp:positionV>
            <wp:extent cx="1619250" cy="1238250"/>
            <wp:effectExtent l="0" t="0" r="0" b="0"/>
            <wp:wrapSquare wrapText="bothSides"/>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t="22406" b="23651"/>
                    <a:stretch/>
                  </pic:blipFill>
                  <pic:spPr bwMode="auto">
                    <a:xfrm>
                      <a:off x="0" y="0"/>
                      <a:ext cx="1619250" cy="1238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3B05" w:rsidRPr="00513B05">
        <w:rPr>
          <w:b/>
          <w:sz w:val="20"/>
          <w:szCs w:val="20"/>
        </w:rPr>
        <w:t>Ivona Březinová</w:t>
      </w:r>
      <w:r w:rsidR="00513B05">
        <w:rPr>
          <w:b/>
          <w:sz w:val="20"/>
          <w:szCs w:val="20"/>
        </w:rPr>
        <w:t xml:space="preserve"> -</w:t>
      </w:r>
      <w:r w:rsidR="00513B05" w:rsidRPr="00513B05">
        <w:t xml:space="preserve"> </w:t>
      </w:r>
      <w:r w:rsidR="00513B05" w:rsidRPr="00513B05">
        <w:rPr>
          <w:b/>
          <w:sz w:val="20"/>
          <w:szCs w:val="20"/>
        </w:rPr>
        <w:t xml:space="preserve">Není oko jako oko </w:t>
      </w:r>
    </w:p>
    <w:p w:rsidR="00A656B4" w:rsidRDefault="00A656B4" w:rsidP="00513B05">
      <w:pPr>
        <w:widowControl w:val="0"/>
        <w:spacing w:before="36"/>
        <w:ind w:left="260" w:right="45"/>
        <w:jc w:val="both"/>
        <w:rPr>
          <w:sz w:val="20"/>
          <w:szCs w:val="20"/>
        </w:rPr>
      </w:pPr>
      <w:r w:rsidRPr="00A656B4">
        <w:rPr>
          <w:sz w:val="20"/>
          <w:szCs w:val="20"/>
        </w:rPr>
        <w:t>Knížka s tuhými listy přináší dětem tucet veselých básniček, které pomáhají rozvíjet slovní zásobu.</w:t>
      </w:r>
    </w:p>
    <w:p w:rsidR="00A656B4" w:rsidRPr="00513B05" w:rsidRDefault="00A656B4" w:rsidP="00513B05">
      <w:pPr>
        <w:widowControl w:val="0"/>
        <w:spacing w:before="36"/>
        <w:ind w:left="260" w:right="45"/>
        <w:jc w:val="both"/>
      </w:pPr>
    </w:p>
    <w:p w:rsidR="00A656B4" w:rsidRPr="00A656B4" w:rsidRDefault="00A656B4" w:rsidP="00A656B4">
      <w:pPr>
        <w:widowControl w:val="0"/>
        <w:spacing w:line="240" w:lineRule="auto"/>
        <w:ind w:left="260" w:right="41"/>
        <w:jc w:val="both"/>
        <w:rPr>
          <w:b/>
          <w:sz w:val="18"/>
          <w:szCs w:val="18"/>
        </w:rPr>
      </w:pPr>
      <w:r w:rsidRPr="00A656B4">
        <w:rPr>
          <w:b/>
          <w:sz w:val="18"/>
          <w:szCs w:val="18"/>
        </w:rPr>
        <w:t xml:space="preserve">BŘEZINOVÁ, Ivona. Není oko jako oko. [Praha]: </w:t>
      </w:r>
      <w:proofErr w:type="spellStart"/>
      <w:r w:rsidRPr="00A656B4">
        <w:rPr>
          <w:b/>
          <w:sz w:val="18"/>
          <w:szCs w:val="18"/>
        </w:rPr>
        <w:t>Meander</w:t>
      </w:r>
      <w:proofErr w:type="spellEnd"/>
      <w:r w:rsidRPr="00A656B4">
        <w:rPr>
          <w:b/>
          <w:sz w:val="18"/>
          <w:szCs w:val="18"/>
        </w:rPr>
        <w:t xml:space="preserve">, [2022] </w:t>
      </w:r>
      <w:proofErr w:type="spellStart"/>
      <w:r w:rsidRPr="00A656B4">
        <w:rPr>
          <w:b/>
          <w:sz w:val="18"/>
          <w:szCs w:val="18"/>
        </w:rPr>
        <w:t>Repolelo</w:t>
      </w:r>
      <w:proofErr w:type="spellEnd"/>
      <w:r w:rsidRPr="00A656B4">
        <w:rPr>
          <w:b/>
          <w:sz w:val="18"/>
          <w:szCs w:val="18"/>
        </w:rPr>
        <w:t xml:space="preserve"> ; 42. svazek. ISBN 978-80-7558-207-2.</w:t>
      </w:r>
    </w:p>
    <w:p w:rsidR="00513B05" w:rsidRDefault="00513B05" w:rsidP="00920E43">
      <w:pPr>
        <w:widowControl w:val="0"/>
        <w:spacing w:before="36"/>
        <w:ind w:left="260" w:right="45"/>
        <w:jc w:val="both"/>
        <w:rPr>
          <w:sz w:val="20"/>
          <w:szCs w:val="20"/>
        </w:rPr>
      </w:pPr>
    </w:p>
    <w:p w:rsidR="00513B05" w:rsidRDefault="00513B05" w:rsidP="00920E43">
      <w:pPr>
        <w:widowControl w:val="0"/>
        <w:spacing w:before="36"/>
        <w:ind w:left="260" w:right="45"/>
        <w:jc w:val="both"/>
        <w:rPr>
          <w:sz w:val="20"/>
          <w:szCs w:val="20"/>
        </w:rPr>
      </w:pPr>
    </w:p>
    <w:p w:rsidR="00513B05" w:rsidRPr="00920E43" w:rsidRDefault="00513B05" w:rsidP="00920E43">
      <w:pPr>
        <w:widowControl w:val="0"/>
        <w:spacing w:before="36"/>
        <w:ind w:left="260" w:right="45"/>
        <w:jc w:val="both"/>
        <w:rPr>
          <w:sz w:val="20"/>
          <w:szCs w:val="20"/>
        </w:rPr>
      </w:pPr>
    </w:p>
    <w:p w:rsidR="000A189B" w:rsidRDefault="000A189B">
      <w:pPr>
        <w:widowControl w:val="0"/>
        <w:ind w:left="252" w:right="32"/>
        <w:jc w:val="both"/>
        <w:rPr>
          <w:b/>
          <w:sz w:val="18"/>
          <w:szCs w:val="18"/>
        </w:rPr>
      </w:pPr>
      <w:r>
        <w:rPr>
          <w:b/>
          <w:color w:val="0B5394"/>
          <w:sz w:val="32"/>
          <w:szCs w:val="32"/>
          <w:u w:val="single"/>
        </w:rPr>
        <w:t>Děti a emoce</w:t>
      </w:r>
    </w:p>
    <w:p w:rsidR="000A189B" w:rsidRDefault="008A273D">
      <w:pPr>
        <w:widowControl w:val="0"/>
        <w:spacing w:line="240" w:lineRule="auto"/>
        <w:ind w:left="260" w:right="41"/>
        <w:jc w:val="both"/>
        <w:rPr>
          <w:b/>
          <w:sz w:val="18"/>
          <w:szCs w:val="18"/>
        </w:rPr>
      </w:pPr>
      <w:r>
        <w:rPr>
          <w:noProof/>
          <w:lang w:val="cs-CZ"/>
        </w:rPr>
        <w:drawing>
          <wp:anchor distT="114300" distB="114300" distL="114300" distR="114300" simplePos="0" relativeHeight="251682816" behindDoc="0" locked="0" layoutInCell="1" hidden="0" allowOverlap="1" wp14:anchorId="1E99C4AE" wp14:editId="0C1B166A">
            <wp:simplePos x="0" y="0"/>
            <wp:positionH relativeFrom="column">
              <wp:posOffset>-9525</wp:posOffset>
            </wp:positionH>
            <wp:positionV relativeFrom="paragraph">
              <wp:posOffset>121920</wp:posOffset>
            </wp:positionV>
            <wp:extent cx="1418590" cy="1875790"/>
            <wp:effectExtent l="0" t="0" r="0" b="0"/>
            <wp:wrapSquare wrapText="bothSides" distT="114300" distB="114300" distL="114300" distR="114300"/>
            <wp:docPr id="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4"/>
                    <a:srcRect/>
                    <a:stretch>
                      <a:fillRect/>
                    </a:stretch>
                  </pic:blipFill>
                  <pic:spPr>
                    <a:xfrm>
                      <a:off x="0" y="0"/>
                      <a:ext cx="1418590" cy="1875790"/>
                    </a:xfrm>
                    <a:prstGeom prst="rect">
                      <a:avLst/>
                    </a:prstGeom>
                    <a:ln/>
                  </pic:spPr>
                </pic:pic>
              </a:graphicData>
            </a:graphic>
          </wp:anchor>
        </w:drawing>
      </w:r>
    </w:p>
    <w:p w:rsidR="000A189B" w:rsidRDefault="000A189B">
      <w:pPr>
        <w:widowControl w:val="0"/>
        <w:spacing w:line="240" w:lineRule="auto"/>
        <w:ind w:left="260" w:right="41"/>
        <w:jc w:val="both"/>
        <w:rPr>
          <w:b/>
          <w:sz w:val="18"/>
          <w:szCs w:val="18"/>
        </w:rPr>
      </w:pPr>
    </w:p>
    <w:p w:rsidR="000A189B" w:rsidRDefault="000A189B">
      <w:pPr>
        <w:widowControl w:val="0"/>
        <w:spacing w:line="240" w:lineRule="auto"/>
        <w:ind w:left="260" w:right="41"/>
        <w:jc w:val="both"/>
        <w:rPr>
          <w:b/>
          <w:sz w:val="18"/>
          <w:szCs w:val="18"/>
        </w:rPr>
      </w:pPr>
    </w:p>
    <w:p w:rsidR="000A189B" w:rsidRDefault="000A189B">
      <w:pPr>
        <w:widowControl w:val="0"/>
        <w:spacing w:line="199" w:lineRule="auto"/>
        <w:ind w:left="252"/>
        <w:rPr>
          <w:b/>
          <w:sz w:val="20"/>
          <w:szCs w:val="20"/>
        </w:rPr>
      </w:pPr>
      <w:proofErr w:type="spellStart"/>
      <w:r>
        <w:rPr>
          <w:b/>
          <w:sz w:val="20"/>
          <w:szCs w:val="20"/>
        </w:rPr>
        <w:t>Elisenda</w:t>
      </w:r>
      <w:proofErr w:type="spellEnd"/>
      <w:r>
        <w:rPr>
          <w:b/>
          <w:sz w:val="20"/>
          <w:szCs w:val="20"/>
        </w:rPr>
        <w:t xml:space="preserve"> </w:t>
      </w:r>
      <w:proofErr w:type="spellStart"/>
      <w:r>
        <w:rPr>
          <w:b/>
          <w:sz w:val="20"/>
          <w:szCs w:val="20"/>
        </w:rPr>
        <w:t>Roca</w:t>
      </w:r>
      <w:proofErr w:type="spellEnd"/>
      <w:r>
        <w:rPr>
          <w:b/>
          <w:sz w:val="20"/>
          <w:szCs w:val="20"/>
        </w:rPr>
        <w:t xml:space="preserve"> – Já už se nebojím</w:t>
      </w:r>
    </w:p>
    <w:p w:rsidR="000A189B" w:rsidRDefault="000A189B">
      <w:pPr>
        <w:widowControl w:val="0"/>
        <w:spacing w:before="36" w:line="240" w:lineRule="auto"/>
        <w:ind w:left="252"/>
        <w:rPr>
          <w:sz w:val="20"/>
          <w:szCs w:val="20"/>
        </w:rPr>
      </w:pPr>
      <w:r>
        <w:rPr>
          <w:sz w:val="20"/>
          <w:szCs w:val="20"/>
        </w:rPr>
        <w:t>Malý Honzík je veselý kluk. Přes den je samý úsměv</w:t>
      </w:r>
    </w:p>
    <w:p w:rsidR="000A189B" w:rsidRDefault="000A189B">
      <w:pPr>
        <w:widowControl w:val="0"/>
        <w:spacing w:before="35"/>
        <w:ind w:left="252"/>
        <w:rPr>
          <w:sz w:val="20"/>
          <w:szCs w:val="20"/>
        </w:rPr>
      </w:pPr>
      <w:r>
        <w:rPr>
          <w:sz w:val="20"/>
          <w:szCs w:val="20"/>
        </w:rPr>
        <w:t xml:space="preserve">a šprým, večer ho ale dobrá nálada opouští. Vyprávění pro malé </w:t>
      </w:r>
      <w:proofErr w:type="spellStart"/>
      <w:r>
        <w:rPr>
          <w:sz w:val="20"/>
          <w:szCs w:val="20"/>
        </w:rPr>
        <w:t>strašpytlíky</w:t>
      </w:r>
      <w:proofErr w:type="spellEnd"/>
      <w:r>
        <w:rPr>
          <w:sz w:val="20"/>
          <w:szCs w:val="20"/>
        </w:rPr>
        <w:t>, po kterém se přestanou bát tmy.</w:t>
      </w:r>
    </w:p>
    <w:p w:rsidR="000A189B" w:rsidRDefault="000A189B">
      <w:pPr>
        <w:widowControl w:val="0"/>
        <w:spacing w:before="9" w:line="240" w:lineRule="auto"/>
        <w:rPr>
          <w:b/>
        </w:rPr>
      </w:pPr>
    </w:p>
    <w:p w:rsidR="000A189B" w:rsidRDefault="000A189B">
      <w:pPr>
        <w:widowControl w:val="0"/>
        <w:ind w:left="252" w:right="33"/>
        <w:jc w:val="both"/>
        <w:rPr>
          <w:b/>
          <w:sz w:val="18"/>
          <w:szCs w:val="18"/>
        </w:rPr>
      </w:pPr>
      <w:r>
        <w:rPr>
          <w:b/>
          <w:sz w:val="18"/>
          <w:szCs w:val="18"/>
        </w:rPr>
        <w:t xml:space="preserve">ROCA, </w:t>
      </w:r>
      <w:proofErr w:type="spellStart"/>
      <w:r>
        <w:rPr>
          <w:b/>
          <w:sz w:val="18"/>
          <w:szCs w:val="18"/>
        </w:rPr>
        <w:t>Elisenda</w:t>
      </w:r>
      <w:proofErr w:type="spellEnd"/>
      <w:r>
        <w:rPr>
          <w:b/>
          <w:sz w:val="18"/>
          <w:szCs w:val="18"/>
        </w:rPr>
        <w:t xml:space="preserve">. </w:t>
      </w:r>
      <w:r>
        <w:rPr>
          <w:b/>
          <w:i/>
          <w:sz w:val="18"/>
          <w:szCs w:val="18"/>
        </w:rPr>
        <w:t xml:space="preserve">Já už se nebojím: Příběh na dobrou noc pro malé </w:t>
      </w:r>
      <w:proofErr w:type="spellStart"/>
      <w:r>
        <w:rPr>
          <w:b/>
          <w:i/>
          <w:sz w:val="18"/>
          <w:szCs w:val="18"/>
        </w:rPr>
        <w:t>strašpytlíky</w:t>
      </w:r>
      <w:proofErr w:type="spellEnd"/>
      <w:r>
        <w:rPr>
          <w:b/>
          <w:sz w:val="18"/>
          <w:szCs w:val="18"/>
        </w:rPr>
        <w:t>. Praha: Fragment, 2020. Těšíme se do školy. ISBN 978-80-253-4651-8.</w:t>
      </w:r>
    </w:p>
    <w:p w:rsidR="000A189B" w:rsidRDefault="000A189B">
      <w:pPr>
        <w:widowControl w:val="0"/>
        <w:ind w:left="252" w:right="33"/>
        <w:jc w:val="both"/>
        <w:rPr>
          <w:b/>
          <w:sz w:val="18"/>
          <w:szCs w:val="18"/>
        </w:rPr>
      </w:pPr>
    </w:p>
    <w:p w:rsidR="000A189B" w:rsidRDefault="000A189B">
      <w:pPr>
        <w:widowControl w:val="0"/>
        <w:ind w:left="252" w:right="33"/>
        <w:jc w:val="both"/>
        <w:rPr>
          <w:b/>
          <w:sz w:val="18"/>
          <w:szCs w:val="18"/>
        </w:rPr>
      </w:pPr>
    </w:p>
    <w:p w:rsidR="000A189B" w:rsidRDefault="000A189B">
      <w:pPr>
        <w:widowControl w:val="0"/>
        <w:ind w:left="252" w:right="33"/>
        <w:jc w:val="both"/>
        <w:rPr>
          <w:b/>
          <w:sz w:val="18"/>
          <w:szCs w:val="18"/>
        </w:rPr>
      </w:pPr>
    </w:p>
    <w:p w:rsidR="000A189B" w:rsidRDefault="000A189B">
      <w:pPr>
        <w:widowControl w:val="0"/>
        <w:ind w:left="252" w:right="33"/>
        <w:jc w:val="both"/>
        <w:rPr>
          <w:b/>
          <w:sz w:val="18"/>
          <w:szCs w:val="18"/>
        </w:rPr>
      </w:pPr>
    </w:p>
    <w:p w:rsidR="000A189B" w:rsidRDefault="000A189B">
      <w:pPr>
        <w:widowControl w:val="0"/>
        <w:ind w:left="252" w:right="33"/>
        <w:jc w:val="both"/>
        <w:rPr>
          <w:b/>
          <w:sz w:val="18"/>
          <w:szCs w:val="18"/>
        </w:rPr>
      </w:pPr>
    </w:p>
    <w:p w:rsidR="000A189B" w:rsidRDefault="000A189B">
      <w:pPr>
        <w:widowControl w:val="0"/>
        <w:ind w:right="32"/>
        <w:jc w:val="both"/>
        <w:rPr>
          <w:b/>
          <w:sz w:val="18"/>
          <w:szCs w:val="18"/>
        </w:rPr>
      </w:pPr>
    </w:p>
    <w:p w:rsidR="000A189B" w:rsidRDefault="000A189B">
      <w:pPr>
        <w:widowControl w:val="0"/>
        <w:ind w:right="32"/>
        <w:jc w:val="both"/>
        <w:rPr>
          <w:b/>
          <w:sz w:val="18"/>
          <w:szCs w:val="18"/>
        </w:rPr>
      </w:pPr>
    </w:p>
    <w:p w:rsidR="008A273D" w:rsidRDefault="008A273D">
      <w:pPr>
        <w:widowControl w:val="0"/>
        <w:ind w:right="32"/>
        <w:jc w:val="both"/>
        <w:rPr>
          <w:b/>
          <w:sz w:val="18"/>
          <w:szCs w:val="18"/>
        </w:rPr>
      </w:pPr>
    </w:p>
    <w:p w:rsidR="008A273D" w:rsidRDefault="008A273D">
      <w:pPr>
        <w:widowControl w:val="0"/>
        <w:ind w:right="32"/>
        <w:jc w:val="both"/>
        <w:rPr>
          <w:b/>
          <w:sz w:val="18"/>
          <w:szCs w:val="18"/>
        </w:rPr>
      </w:pPr>
    </w:p>
    <w:p w:rsidR="008A273D" w:rsidRDefault="008A273D">
      <w:pPr>
        <w:widowControl w:val="0"/>
        <w:ind w:right="32"/>
        <w:jc w:val="both"/>
        <w:rPr>
          <w:b/>
          <w:sz w:val="18"/>
          <w:szCs w:val="18"/>
        </w:rPr>
      </w:pPr>
    </w:p>
    <w:p w:rsidR="008A273D" w:rsidRDefault="008A273D">
      <w:pPr>
        <w:widowControl w:val="0"/>
        <w:ind w:right="32"/>
        <w:jc w:val="both"/>
        <w:rPr>
          <w:b/>
          <w:sz w:val="18"/>
          <w:szCs w:val="18"/>
        </w:rPr>
      </w:pPr>
    </w:p>
    <w:p w:rsidR="008A273D" w:rsidRDefault="008A273D">
      <w:pPr>
        <w:widowControl w:val="0"/>
        <w:ind w:right="32"/>
        <w:jc w:val="both"/>
        <w:rPr>
          <w:b/>
          <w:sz w:val="18"/>
          <w:szCs w:val="18"/>
        </w:rPr>
      </w:pPr>
    </w:p>
    <w:p w:rsidR="000A189B" w:rsidRDefault="008A273D">
      <w:pPr>
        <w:widowControl w:val="0"/>
        <w:ind w:right="32"/>
        <w:jc w:val="both"/>
        <w:rPr>
          <w:b/>
          <w:sz w:val="20"/>
          <w:szCs w:val="20"/>
        </w:rPr>
      </w:pPr>
      <w:r>
        <w:rPr>
          <w:noProof/>
          <w:lang w:val="cs-CZ"/>
        </w:rPr>
        <w:lastRenderedPageBreak/>
        <w:drawing>
          <wp:anchor distT="114300" distB="114300" distL="114300" distR="114300" simplePos="0" relativeHeight="251683840" behindDoc="0" locked="0" layoutInCell="1" hidden="0" allowOverlap="1" wp14:anchorId="25790B98" wp14:editId="2FBE829D">
            <wp:simplePos x="0" y="0"/>
            <wp:positionH relativeFrom="column">
              <wp:posOffset>-333375</wp:posOffset>
            </wp:positionH>
            <wp:positionV relativeFrom="paragraph">
              <wp:posOffset>-276860</wp:posOffset>
            </wp:positionV>
            <wp:extent cx="1619250" cy="2286000"/>
            <wp:effectExtent l="0" t="0" r="0" b="0"/>
            <wp:wrapSquare wrapText="bothSides" distT="114300" distB="114300" distL="114300" distR="11430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1619250" cy="2286000"/>
                    </a:xfrm>
                    <a:prstGeom prst="rect">
                      <a:avLst/>
                    </a:prstGeom>
                    <a:ln/>
                  </pic:spPr>
                </pic:pic>
              </a:graphicData>
            </a:graphic>
          </wp:anchor>
        </w:drawing>
      </w:r>
      <w:proofErr w:type="spellStart"/>
      <w:r w:rsidR="000A189B">
        <w:rPr>
          <w:b/>
          <w:sz w:val="18"/>
          <w:szCs w:val="18"/>
        </w:rPr>
        <w:t>I</w:t>
      </w:r>
      <w:r w:rsidR="000A189B">
        <w:rPr>
          <w:b/>
          <w:sz w:val="20"/>
          <w:szCs w:val="20"/>
        </w:rPr>
        <w:t>ryna</w:t>
      </w:r>
      <w:proofErr w:type="spellEnd"/>
      <w:r w:rsidR="000A189B">
        <w:rPr>
          <w:b/>
          <w:sz w:val="20"/>
          <w:szCs w:val="20"/>
        </w:rPr>
        <w:t xml:space="preserve"> </w:t>
      </w:r>
      <w:proofErr w:type="spellStart"/>
      <w:r w:rsidR="000A189B">
        <w:rPr>
          <w:b/>
          <w:sz w:val="20"/>
          <w:szCs w:val="20"/>
        </w:rPr>
        <w:t>Zelyk</w:t>
      </w:r>
      <w:proofErr w:type="spellEnd"/>
      <w:r w:rsidR="000A189B">
        <w:rPr>
          <w:b/>
          <w:sz w:val="20"/>
          <w:szCs w:val="20"/>
        </w:rPr>
        <w:t xml:space="preserve"> - Ahoj, strachu! : kniha o tom, jak pochopit a zvládnout svůj strach</w:t>
      </w:r>
    </w:p>
    <w:p w:rsidR="00B32CC4" w:rsidRPr="00B32CC4" w:rsidRDefault="000A189B" w:rsidP="00B32CC4">
      <w:pPr>
        <w:widowControl w:val="0"/>
        <w:ind w:left="252" w:right="32"/>
        <w:jc w:val="both"/>
        <w:rPr>
          <w:sz w:val="16"/>
          <w:szCs w:val="16"/>
        </w:rPr>
      </w:pPr>
      <w:r>
        <w:rPr>
          <w:sz w:val="16"/>
          <w:szCs w:val="16"/>
        </w:rPr>
        <w:t xml:space="preserve">Kdo by se nechtěl dostat do školy, ve které vás naučí, jak zvládnout svůj strach? Lištička Umu, </w:t>
      </w:r>
      <w:proofErr w:type="spellStart"/>
      <w:r>
        <w:rPr>
          <w:sz w:val="16"/>
          <w:szCs w:val="16"/>
        </w:rPr>
        <w:t>vlček</w:t>
      </w:r>
      <w:proofErr w:type="spellEnd"/>
      <w:r>
        <w:rPr>
          <w:sz w:val="16"/>
          <w:szCs w:val="16"/>
        </w:rPr>
        <w:t xml:space="preserve"> Blesk, </w:t>
      </w:r>
      <w:proofErr w:type="spellStart"/>
      <w:r>
        <w:rPr>
          <w:sz w:val="16"/>
          <w:szCs w:val="16"/>
        </w:rPr>
        <w:t>šneček</w:t>
      </w:r>
      <w:proofErr w:type="spellEnd"/>
      <w:r>
        <w:rPr>
          <w:sz w:val="16"/>
          <w:szCs w:val="16"/>
        </w:rPr>
        <w:t xml:space="preserve"> Felix a sourozenci ještěřičky Lolo a </w:t>
      </w:r>
      <w:proofErr w:type="gramStart"/>
      <w:r>
        <w:rPr>
          <w:sz w:val="16"/>
          <w:szCs w:val="16"/>
        </w:rPr>
        <w:t>Lili zažívají</w:t>
      </w:r>
      <w:proofErr w:type="gramEnd"/>
      <w:r>
        <w:rPr>
          <w:sz w:val="16"/>
          <w:szCs w:val="16"/>
        </w:rPr>
        <w:t xml:space="preserve"> svůj první den právě v takovéto škole života. Zvířátka jsou zvědavá a velmi se těší, ale zároveň každé z nich prožívá ve svém nitru strach různého druhu. Ještěřičky se bojí tmy, </w:t>
      </w:r>
      <w:proofErr w:type="spellStart"/>
      <w:r>
        <w:rPr>
          <w:sz w:val="16"/>
          <w:szCs w:val="16"/>
        </w:rPr>
        <w:t>šneček</w:t>
      </w:r>
      <w:proofErr w:type="spellEnd"/>
      <w:r>
        <w:rPr>
          <w:sz w:val="16"/>
          <w:szCs w:val="16"/>
        </w:rPr>
        <w:t xml:space="preserve"> má svoji příšeru, </w:t>
      </w:r>
      <w:proofErr w:type="spellStart"/>
      <w:r>
        <w:rPr>
          <w:sz w:val="16"/>
          <w:szCs w:val="16"/>
        </w:rPr>
        <w:t>vlčka</w:t>
      </w:r>
      <w:proofErr w:type="spellEnd"/>
      <w:r>
        <w:rPr>
          <w:sz w:val="16"/>
          <w:szCs w:val="16"/>
        </w:rPr>
        <w:t xml:space="preserve"> trápí obavy zůstat bez mámy a lištička se až příliš zajímá o názor ostatních a bojí se, že se jim nebude líbit. Naštěstí je tu moudrá paní učitelka, která svým žákům pomůže potkat se s jejich strachy, poznat je a pochopit, a ukáže jim, že jejich zvládnutím v sobě najdeme sílu, kterou máme ve svém nitru. Žáci tak zažijí jedinečnou zkušenost. Věřili byste, že to dokáže každý z nás? Knížka je určena nejen malému čtenáři, ale může se stát inspirací i pro rodiče.</w:t>
      </w:r>
    </w:p>
    <w:p w:rsidR="008A273D" w:rsidRDefault="008A273D" w:rsidP="00B32CC4">
      <w:pPr>
        <w:widowControl w:val="0"/>
        <w:ind w:left="252" w:right="33"/>
        <w:jc w:val="both"/>
        <w:rPr>
          <w:b/>
          <w:sz w:val="18"/>
          <w:szCs w:val="18"/>
        </w:rPr>
      </w:pPr>
    </w:p>
    <w:p w:rsidR="008A273D" w:rsidRDefault="008A273D" w:rsidP="00B32CC4">
      <w:pPr>
        <w:widowControl w:val="0"/>
        <w:ind w:left="252" w:right="33"/>
        <w:jc w:val="both"/>
        <w:rPr>
          <w:b/>
          <w:sz w:val="18"/>
          <w:szCs w:val="18"/>
        </w:rPr>
      </w:pPr>
    </w:p>
    <w:p w:rsidR="000A189B" w:rsidRDefault="000A189B" w:rsidP="00B32CC4">
      <w:pPr>
        <w:widowControl w:val="0"/>
        <w:ind w:left="252" w:right="33"/>
        <w:jc w:val="both"/>
        <w:rPr>
          <w:b/>
          <w:sz w:val="18"/>
          <w:szCs w:val="18"/>
        </w:rPr>
      </w:pPr>
      <w:r w:rsidRPr="00B32CC4">
        <w:rPr>
          <w:b/>
          <w:sz w:val="18"/>
          <w:szCs w:val="18"/>
        </w:rPr>
        <w:t xml:space="preserve">ZELYK, </w:t>
      </w:r>
      <w:proofErr w:type="spellStart"/>
      <w:r w:rsidRPr="00B32CC4">
        <w:rPr>
          <w:b/>
          <w:sz w:val="18"/>
          <w:szCs w:val="18"/>
        </w:rPr>
        <w:t>Iryna</w:t>
      </w:r>
      <w:proofErr w:type="spellEnd"/>
      <w:r w:rsidR="00B32CC4">
        <w:rPr>
          <w:b/>
          <w:sz w:val="18"/>
          <w:szCs w:val="18"/>
        </w:rPr>
        <w:t>. Ahoj, strachu</w:t>
      </w:r>
      <w:r w:rsidRPr="00B32CC4">
        <w:rPr>
          <w:b/>
          <w:sz w:val="18"/>
          <w:szCs w:val="18"/>
        </w:rPr>
        <w:t xml:space="preserve">. První vydání. </w:t>
      </w:r>
      <w:r w:rsidR="00B32CC4">
        <w:rPr>
          <w:b/>
          <w:sz w:val="18"/>
          <w:szCs w:val="18"/>
        </w:rPr>
        <w:t xml:space="preserve">Bratislava: </w:t>
      </w:r>
      <w:proofErr w:type="spellStart"/>
      <w:r w:rsidR="00B32CC4">
        <w:rPr>
          <w:b/>
          <w:sz w:val="18"/>
          <w:szCs w:val="18"/>
        </w:rPr>
        <w:t>FemaleForce</w:t>
      </w:r>
      <w:proofErr w:type="spellEnd"/>
      <w:r w:rsidR="00B32CC4">
        <w:rPr>
          <w:b/>
          <w:sz w:val="18"/>
          <w:szCs w:val="18"/>
        </w:rPr>
        <w:t xml:space="preserve"> </w:t>
      </w:r>
      <w:proofErr w:type="gramStart"/>
      <w:r w:rsidR="00B32CC4">
        <w:rPr>
          <w:b/>
          <w:sz w:val="18"/>
          <w:szCs w:val="18"/>
        </w:rPr>
        <w:t xml:space="preserve">2022. </w:t>
      </w:r>
      <w:r w:rsidRPr="00B32CC4">
        <w:rPr>
          <w:b/>
          <w:sz w:val="18"/>
          <w:szCs w:val="18"/>
        </w:rPr>
        <w:t xml:space="preserve"> ISBN</w:t>
      </w:r>
      <w:proofErr w:type="gramEnd"/>
      <w:r w:rsidRPr="00B32CC4">
        <w:rPr>
          <w:b/>
          <w:sz w:val="18"/>
          <w:szCs w:val="18"/>
        </w:rPr>
        <w:t xml:space="preserve"> 978-80-99971-07-4.</w:t>
      </w:r>
    </w:p>
    <w:p w:rsidR="008A273D" w:rsidRPr="00B32CC4" w:rsidRDefault="008A273D" w:rsidP="00B32CC4">
      <w:pPr>
        <w:widowControl w:val="0"/>
        <w:ind w:left="252" w:right="33"/>
        <w:jc w:val="both"/>
        <w:rPr>
          <w:b/>
          <w:sz w:val="18"/>
          <w:szCs w:val="18"/>
        </w:rPr>
      </w:pPr>
    </w:p>
    <w:p w:rsidR="000A189B" w:rsidRDefault="004C297E">
      <w:pPr>
        <w:widowControl w:val="0"/>
        <w:ind w:right="32"/>
        <w:jc w:val="both"/>
        <w:rPr>
          <w:b/>
          <w:sz w:val="18"/>
          <w:szCs w:val="18"/>
        </w:rPr>
      </w:pPr>
      <w:r>
        <w:rPr>
          <w:noProof/>
          <w:lang w:val="cs-CZ"/>
        </w:rPr>
        <w:drawing>
          <wp:anchor distT="114300" distB="114300" distL="114300" distR="114300" simplePos="0" relativeHeight="251684864" behindDoc="0" locked="0" layoutInCell="1" hidden="0" allowOverlap="1" wp14:anchorId="0679C671" wp14:editId="08BE8AE9">
            <wp:simplePos x="0" y="0"/>
            <wp:positionH relativeFrom="column">
              <wp:posOffset>-200025</wp:posOffset>
            </wp:positionH>
            <wp:positionV relativeFrom="paragraph">
              <wp:posOffset>11430</wp:posOffset>
            </wp:positionV>
            <wp:extent cx="1619250" cy="1609725"/>
            <wp:effectExtent l="0" t="0" r="0" b="9525"/>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6"/>
                    <a:srcRect t="14166" b="15417"/>
                    <a:stretch/>
                  </pic:blipFill>
                  <pic:spPr bwMode="auto">
                    <a:xfrm>
                      <a:off x="0" y="0"/>
                      <a:ext cx="1619250" cy="16097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A189B">
        <w:rPr>
          <w:b/>
          <w:sz w:val="18"/>
          <w:szCs w:val="18"/>
        </w:rPr>
        <w:t xml:space="preserve">Haraštová Helena, Jakub </w:t>
      </w:r>
      <w:proofErr w:type="spellStart"/>
      <w:r w:rsidR="000A189B">
        <w:rPr>
          <w:b/>
          <w:sz w:val="18"/>
          <w:szCs w:val="18"/>
        </w:rPr>
        <w:t>Cenkl</w:t>
      </w:r>
      <w:proofErr w:type="spellEnd"/>
      <w:r w:rsidR="000A189B">
        <w:rPr>
          <w:b/>
          <w:sz w:val="18"/>
          <w:szCs w:val="18"/>
        </w:rPr>
        <w:t xml:space="preserve"> - Nebojím se tmy</w:t>
      </w:r>
    </w:p>
    <w:p w:rsidR="000A189B" w:rsidRDefault="000A189B">
      <w:pPr>
        <w:widowControl w:val="0"/>
        <w:ind w:left="252" w:right="32"/>
        <w:jc w:val="both"/>
        <w:rPr>
          <w:sz w:val="20"/>
          <w:szCs w:val="20"/>
        </w:rPr>
      </w:pPr>
      <w:r>
        <w:rPr>
          <w:sz w:val="20"/>
          <w:szCs w:val="20"/>
        </w:rPr>
        <w:t>Bojíte se tmy? Po přečtení této knihy už strach mít nebudete! Je hluboká noc a chlapeček Tomík se nečekaně probudí. Co to vidí ve svém pokojíčku? Je to strašidlo? Nebo jen neškodné hračky? Tato nádherně ilustrovaná kniha je interaktivní – děti si mohou na každé stránce „rozsvítit“ a hned uvidí, jaké obyčejné předměty ve tmě vypadají strašidelně.</w:t>
      </w:r>
    </w:p>
    <w:p w:rsidR="000A189B" w:rsidRDefault="000A189B">
      <w:pPr>
        <w:widowControl w:val="0"/>
        <w:ind w:left="252" w:right="32"/>
        <w:jc w:val="both"/>
        <w:rPr>
          <w:sz w:val="20"/>
          <w:szCs w:val="20"/>
        </w:rPr>
      </w:pPr>
    </w:p>
    <w:p w:rsidR="000A189B" w:rsidRDefault="000A189B">
      <w:pPr>
        <w:widowControl w:val="0"/>
        <w:ind w:left="252" w:right="32"/>
        <w:jc w:val="both"/>
        <w:rPr>
          <w:b/>
          <w:sz w:val="18"/>
          <w:szCs w:val="18"/>
        </w:rPr>
      </w:pPr>
      <w:r>
        <w:rPr>
          <w:b/>
          <w:sz w:val="18"/>
          <w:szCs w:val="18"/>
        </w:rPr>
        <w:t>HARAŠTOVÁ, Helena. Nebojím se tmy. První vydání. Praha: Albatros, 2016. 12 nečíslovaných stran. ISBN 978-80-00-04215-2.</w:t>
      </w:r>
    </w:p>
    <w:p w:rsidR="000A189B" w:rsidRDefault="000A189B">
      <w:pPr>
        <w:widowControl w:val="0"/>
        <w:ind w:left="252" w:right="32"/>
        <w:jc w:val="both"/>
        <w:rPr>
          <w:b/>
          <w:sz w:val="18"/>
          <w:szCs w:val="18"/>
        </w:rPr>
      </w:pPr>
    </w:p>
    <w:p w:rsidR="000A189B" w:rsidRDefault="000A189B">
      <w:pPr>
        <w:widowControl w:val="0"/>
        <w:ind w:left="252" w:right="32"/>
        <w:jc w:val="both"/>
        <w:rPr>
          <w:b/>
          <w:sz w:val="18"/>
          <w:szCs w:val="18"/>
        </w:rPr>
      </w:pPr>
    </w:p>
    <w:p w:rsidR="000A189B" w:rsidRDefault="000A189B">
      <w:pPr>
        <w:widowControl w:val="0"/>
        <w:ind w:left="252" w:right="32"/>
        <w:jc w:val="both"/>
        <w:rPr>
          <w:b/>
          <w:sz w:val="18"/>
          <w:szCs w:val="18"/>
        </w:rPr>
      </w:pPr>
    </w:p>
    <w:p w:rsidR="000A189B" w:rsidRDefault="008A273D">
      <w:pPr>
        <w:widowControl w:val="0"/>
        <w:spacing w:line="240" w:lineRule="auto"/>
        <w:ind w:left="7" w:right="-29"/>
        <w:rPr>
          <w:b/>
          <w:sz w:val="18"/>
          <w:szCs w:val="18"/>
        </w:rPr>
      </w:pPr>
      <w:r>
        <w:rPr>
          <w:noProof/>
          <w:lang w:val="cs-CZ"/>
        </w:rPr>
        <w:drawing>
          <wp:anchor distT="114300" distB="114300" distL="114300" distR="114300" simplePos="0" relativeHeight="251685888" behindDoc="0" locked="0" layoutInCell="1" hidden="0" allowOverlap="1" wp14:anchorId="64624EB8" wp14:editId="2A72D950">
            <wp:simplePos x="0" y="0"/>
            <wp:positionH relativeFrom="column">
              <wp:posOffset>-200025</wp:posOffset>
            </wp:positionH>
            <wp:positionV relativeFrom="paragraph">
              <wp:posOffset>19050</wp:posOffset>
            </wp:positionV>
            <wp:extent cx="1421130" cy="1490345"/>
            <wp:effectExtent l="0" t="0" r="7620" b="0"/>
            <wp:wrapSquare wrapText="bothSides" distT="114300" distB="114300" distL="114300" distR="114300"/>
            <wp:docPr id="2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7"/>
                    <a:srcRect/>
                    <a:stretch>
                      <a:fillRect/>
                    </a:stretch>
                  </pic:blipFill>
                  <pic:spPr>
                    <a:xfrm>
                      <a:off x="0" y="0"/>
                      <a:ext cx="1421130" cy="1490345"/>
                    </a:xfrm>
                    <a:prstGeom prst="rect">
                      <a:avLst/>
                    </a:prstGeom>
                    <a:ln/>
                  </pic:spPr>
                </pic:pic>
              </a:graphicData>
            </a:graphic>
          </wp:anchor>
        </w:drawing>
      </w:r>
    </w:p>
    <w:p w:rsidR="000A189B" w:rsidRDefault="000A189B">
      <w:pPr>
        <w:widowControl w:val="0"/>
        <w:spacing w:line="215" w:lineRule="auto"/>
        <w:ind w:left="253"/>
        <w:jc w:val="both"/>
        <w:rPr>
          <w:b/>
          <w:sz w:val="20"/>
          <w:szCs w:val="20"/>
        </w:rPr>
      </w:pPr>
      <w:r>
        <w:rPr>
          <w:b/>
          <w:sz w:val="20"/>
          <w:szCs w:val="20"/>
        </w:rPr>
        <w:t>Martina Špinková – Divný brach strach</w:t>
      </w:r>
    </w:p>
    <w:p w:rsidR="000A189B" w:rsidRDefault="000A189B">
      <w:pPr>
        <w:widowControl w:val="0"/>
        <w:spacing w:before="34"/>
        <w:ind w:left="253" w:right="36"/>
        <w:jc w:val="both"/>
        <w:rPr>
          <w:sz w:val="20"/>
          <w:szCs w:val="20"/>
        </w:rPr>
      </w:pPr>
      <w:r>
        <w:rPr>
          <w:sz w:val="20"/>
          <w:szCs w:val="20"/>
        </w:rPr>
        <w:t>O strachu se nám většinou těžko mluví a děti na tom leckdy nejsou jinak. Ilustrovaná zajímavě pojatá kniha o různých tvářích strachu a zacházení s ním.</w:t>
      </w:r>
    </w:p>
    <w:p w:rsidR="000A189B" w:rsidRDefault="000A189B">
      <w:pPr>
        <w:widowControl w:val="0"/>
        <w:spacing w:before="8" w:line="240" w:lineRule="auto"/>
        <w:rPr>
          <w:b/>
          <w:sz w:val="20"/>
          <w:szCs w:val="20"/>
        </w:rPr>
      </w:pPr>
    </w:p>
    <w:p w:rsidR="000A189B" w:rsidRDefault="000A189B">
      <w:pPr>
        <w:widowControl w:val="0"/>
        <w:ind w:left="253" w:right="32"/>
        <w:jc w:val="both"/>
        <w:rPr>
          <w:b/>
          <w:sz w:val="18"/>
          <w:szCs w:val="18"/>
        </w:rPr>
      </w:pPr>
      <w:r>
        <w:rPr>
          <w:b/>
          <w:sz w:val="18"/>
          <w:szCs w:val="18"/>
        </w:rPr>
        <w:t xml:space="preserve">ŠPINKOVÁ, Martina. </w:t>
      </w:r>
      <w:r>
        <w:rPr>
          <w:b/>
          <w:i/>
          <w:sz w:val="18"/>
          <w:szCs w:val="18"/>
        </w:rPr>
        <w:t>Divný brach strach</w:t>
      </w:r>
      <w:r>
        <w:rPr>
          <w:b/>
          <w:sz w:val="18"/>
          <w:szCs w:val="18"/>
        </w:rPr>
        <w:t>. 1. vydání. Praha: Cesta domů, 2015. Bludiště. ISBN 978-80-905809-7-8.</w:t>
      </w:r>
    </w:p>
    <w:p w:rsidR="000A189B" w:rsidRDefault="000A189B">
      <w:pPr>
        <w:widowControl w:val="0"/>
        <w:rPr>
          <w:b/>
          <w:color w:val="656565"/>
          <w:sz w:val="21"/>
          <w:szCs w:val="21"/>
        </w:rPr>
      </w:pPr>
    </w:p>
    <w:p w:rsidR="000A189B" w:rsidRDefault="000A189B">
      <w:pPr>
        <w:widowControl w:val="0"/>
        <w:rPr>
          <w:b/>
          <w:color w:val="0B5394"/>
          <w:sz w:val="32"/>
          <w:szCs w:val="32"/>
          <w:u w:val="single"/>
        </w:rPr>
      </w:pPr>
    </w:p>
    <w:p w:rsidR="00680BE8" w:rsidRDefault="00680BE8" w:rsidP="00680BE8">
      <w:pPr>
        <w:pStyle w:val="Nadpis2"/>
        <w:shd w:val="clear" w:color="auto" w:fill="FFFFFF"/>
        <w:spacing w:before="0" w:after="0" w:line="360" w:lineRule="atLeast"/>
        <w:rPr>
          <w:b/>
          <w:sz w:val="20"/>
          <w:szCs w:val="20"/>
        </w:rPr>
      </w:pPr>
      <w:r w:rsidRPr="00680BE8">
        <w:rPr>
          <w:b/>
          <w:sz w:val="20"/>
          <w:szCs w:val="20"/>
        </w:rPr>
        <w:drawing>
          <wp:anchor distT="0" distB="0" distL="114300" distR="114300" simplePos="0" relativeHeight="251712512" behindDoc="0" locked="0" layoutInCell="1" allowOverlap="1" wp14:anchorId="7E565617" wp14:editId="5131B8F3">
            <wp:simplePos x="0" y="0"/>
            <wp:positionH relativeFrom="column">
              <wp:posOffset>-1414780</wp:posOffset>
            </wp:positionH>
            <wp:positionV relativeFrom="paragraph">
              <wp:posOffset>162560</wp:posOffset>
            </wp:positionV>
            <wp:extent cx="1609725" cy="1790700"/>
            <wp:effectExtent l="0" t="0" r="9525" b="0"/>
            <wp:wrapSquare wrapText="bothSides"/>
            <wp:docPr id="24" name="Obrázek 24" descr="Souroze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urozenc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9725" cy="17907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9" w:history="1">
        <w:proofErr w:type="spellStart"/>
        <w:r w:rsidRPr="00680BE8">
          <w:rPr>
            <w:b/>
            <w:sz w:val="20"/>
            <w:szCs w:val="20"/>
          </w:rPr>
          <w:t>Rocio</w:t>
        </w:r>
        <w:proofErr w:type="spellEnd"/>
        <w:r w:rsidRPr="00680BE8">
          <w:rPr>
            <w:b/>
            <w:sz w:val="20"/>
            <w:szCs w:val="20"/>
          </w:rPr>
          <w:t xml:space="preserve"> </w:t>
        </w:r>
        <w:proofErr w:type="spellStart"/>
        <w:r w:rsidRPr="00680BE8">
          <w:rPr>
            <w:b/>
            <w:sz w:val="20"/>
            <w:szCs w:val="20"/>
          </w:rPr>
          <w:t>Bonilla</w:t>
        </w:r>
        <w:proofErr w:type="spellEnd"/>
      </w:hyperlink>
      <w:r w:rsidRPr="00680BE8">
        <w:rPr>
          <w:b/>
          <w:sz w:val="20"/>
          <w:szCs w:val="20"/>
        </w:rPr>
        <w:t xml:space="preserve"> </w:t>
      </w:r>
      <w:r>
        <w:rPr>
          <w:b/>
          <w:sz w:val="20"/>
          <w:szCs w:val="20"/>
        </w:rPr>
        <w:t>–</w:t>
      </w:r>
      <w:r w:rsidRPr="00680BE8">
        <w:rPr>
          <w:b/>
          <w:sz w:val="20"/>
          <w:szCs w:val="20"/>
        </w:rPr>
        <w:t xml:space="preserve"> Sourozenci</w:t>
      </w:r>
    </w:p>
    <w:p w:rsidR="00680BE8" w:rsidRPr="00680BE8" w:rsidRDefault="00680BE8" w:rsidP="00680BE8">
      <w:pPr>
        <w:rPr>
          <w:sz w:val="20"/>
          <w:szCs w:val="20"/>
        </w:rPr>
      </w:pPr>
      <w:r w:rsidRPr="00680BE8">
        <w:rPr>
          <w:sz w:val="20"/>
          <w:szCs w:val="20"/>
        </w:rPr>
        <w:t>Kdopak by neměl problém se svým sourozencem! Jednoduchý příběh s nádhernými ilustracemi je tak trefný a výstižný, že vydá za tisíc slov. Oboustranná kniha, ve které z jedné strany vypráví dívka o svém bratrovi a z druhé bratr o sestře, ukáže dětem s lehkostí a humorem, jak moc pro nás sourozenci znamenají. I když nás umí občas p</w:t>
      </w:r>
      <w:r w:rsidRPr="00680BE8">
        <w:rPr>
          <w:sz w:val="20"/>
          <w:szCs w:val="20"/>
        </w:rPr>
        <w:t>ěkně pozlobit.</w:t>
      </w:r>
    </w:p>
    <w:p w:rsidR="00680BE8" w:rsidRDefault="00680BE8">
      <w:pPr>
        <w:widowControl w:val="0"/>
        <w:rPr>
          <w:b/>
          <w:color w:val="0B5394"/>
          <w:sz w:val="32"/>
          <w:szCs w:val="32"/>
          <w:u w:val="single"/>
        </w:rPr>
      </w:pPr>
    </w:p>
    <w:p w:rsidR="00680BE8" w:rsidRPr="00680BE8" w:rsidRDefault="00680BE8">
      <w:pPr>
        <w:widowControl w:val="0"/>
        <w:rPr>
          <w:b/>
          <w:sz w:val="18"/>
          <w:szCs w:val="18"/>
        </w:rPr>
      </w:pPr>
      <w:r w:rsidRPr="00680BE8">
        <w:rPr>
          <w:b/>
          <w:sz w:val="18"/>
          <w:szCs w:val="18"/>
        </w:rPr>
        <w:t xml:space="preserve">BONILLA, </w:t>
      </w:r>
      <w:proofErr w:type="spellStart"/>
      <w:r w:rsidRPr="00680BE8">
        <w:rPr>
          <w:b/>
          <w:sz w:val="18"/>
          <w:szCs w:val="18"/>
        </w:rPr>
        <w:t>Rocio</w:t>
      </w:r>
      <w:proofErr w:type="spellEnd"/>
      <w:r w:rsidRPr="00680BE8">
        <w:rPr>
          <w:b/>
          <w:sz w:val="18"/>
          <w:szCs w:val="18"/>
        </w:rPr>
        <w:t xml:space="preserve">. Sourozenci. 1. vydání. V Brně: </w:t>
      </w:r>
      <w:proofErr w:type="spellStart"/>
      <w:r w:rsidRPr="00680BE8">
        <w:rPr>
          <w:b/>
          <w:sz w:val="18"/>
          <w:szCs w:val="18"/>
        </w:rPr>
        <w:t>CPress</w:t>
      </w:r>
      <w:proofErr w:type="spellEnd"/>
      <w:r w:rsidRPr="00680BE8">
        <w:rPr>
          <w:b/>
          <w:sz w:val="18"/>
          <w:szCs w:val="18"/>
        </w:rPr>
        <w:t>, 2019. 50 nečíslovaných stran. ISBN 978-80-264-2655-4.</w:t>
      </w:r>
    </w:p>
    <w:p w:rsidR="00680BE8" w:rsidRDefault="00680BE8">
      <w:pPr>
        <w:widowControl w:val="0"/>
        <w:rPr>
          <w:b/>
          <w:color w:val="0B5394"/>
          <w:sz w:val="32"/>
          <w:szCs w:val="32"/>
          <w:u w:val="single"/>
        </w:rPr>
      </w:pPr>
    </w:p>
    <w:p w:rsidR="008A273D" w:rsidRDefault="008A273D" w:rsidP="00DA499E">
      <w:pPr>
        <w:pStyle w:val="Nadpis1"/>
        <w:shd w:val="clear" w:color="auto" w:fill="FFFFFF"/>
        <w:spacing w:before="0"/>
        <w:rPr>
          <w:b/>
          <w:sz w:val="20"/>
          <w:szCs w:val="20"/>
        </w:rPr>
      </w:pPr>
    </w:p>
    <w:p w:rsidR="008A273D" w:rsidRDefault="008A273D" w:rsidP="00DA499E">
      <w:pPr>
        <w:pStyle w:val="Nadpis1"/>
        <w:shd w:val="clear" w:color="auto" w:fill="FFFFFF"/>
        <w:spacing w:before="0"/>
        <w:rPr>
          <w:b/>
          <w:sz w:val="20"/>
          <w:szCs w:val="20"/>
        </w:rPr>
      </w:pPr>
    </w:p>
    <w:p w:rsidR="008A273D" w:rsidRDefault="008A273D" w:rsidP="00DA499E">
      <w:pPr>
        <w:pStyle w:val="Nadpis1"/>
        <w:shd w:val="clear" w:color="auto" w:fill="FFFFFF"/>
        <w:spacing w:before="0"/>
        <w:rPr>
          <w:b/>
          <w:sz w:val="20"/>
          <w:szCs w:val="20"/>
        </w:rPr>
      </w:pPr>
    </w:p>
    <w:p w:rsidR="008A273D" w:rsidRDefault="008A273D" w:rsidP="00DA499E">
      <w:pPr>
        <w:pStyle w:val="Nadpis1"/>
        <w:shd w:val="clear" w:color="auto" w:fill="FFFFFF"/>
        <w:spacing w:before="0"/>
        <w:rPr>
          <w:b/>
          <w:sz w:val="20"/>
          <w:szCs w:val="20"/>
        </w:rPr>
      </w:pPr>
    </w:p>
    <w:p w:rsidR="00680BE8" w:rsidRPr="00DA499E" w:rsidRDefault="00DA499E" w:rsidP="00DA499E">
      <w:pPr>
        <w:pStyle w:val="Nadpis1"/>
        <w:shd w:val="clear" w:color="auto" w:fill="FFFFFF"/>
        <w:spacing w:before="0"/>
        <w:rPr>
          <w:b/>
          <w:sz w:val="20"/>
          <w:szCs w:val="20"/>
        </w:rPr>
      </w:pPr>
      <w:r w:rsidRPr="008A273D">
        <w:rPr>
          <w:b/>
          <w:sz w:val="20"/>
          <w:szCs w:val="20"/>
        </w:rPr>
        <w:lastRenderedPageBreak/>
        <w:drawing>
          <wp:anchor distT="0" distB="0" distL="114300" distR="114300" simplePos="0" relativeHeight="251713536" behindDoc="0" locked="0" layoutInCell="1" allowOverlap="1" wp14:anchorId="10E59A64" wp14:editId="5360A70C">
            <wp:simplePos x="0" y="0"/>
            <wp:positionH relativeFrom="column">
              <wp:posOffset>4445</wp:posOffset>
            </wp:positionH>
            <wp:positionV relativeFrom="paragraph">
              <wp:posOffset>82550</wp:posOffset>
            </wp:positionV>
            <wp:extent cx="1533525" cy="1845945"/>
            <wp:effectExtent l="0" t="0" r="9525" b="1905"/>
            <wp:wrapSquare wrapText="bothSides"/>
            <wp:docPr id="25" name="Obrázek 25" descr="Mám tě rá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ám tě rád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3525" cy="184594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1" w:history="1">
        <w:r w:rsidR="00680BE8" w:rsidRPr="008A273D">
          <w:rPr>
            <w:b/>
            <w:sz w:val="20"/>
            <w:szCs w:val="20"/>
          </w:rPr>
          <w:t xml:space="preserve">Astrid </w:t>
        </w:r>
        <w:proofErr w:type="spellStart"/>
        <w:r w:rsidR="00680BE8" w:rsidRPr="008A273D">
          <w:rPr>
            <w:b/>
            <w:sz w:val="20"/>
            <w:szCs w:val="20"/>
          </w:rPr>
          <w:t>Desbordes</w:t>
        </w:r>
        <w:proofErr w:type="spellEnd"/>
      </w:hyperlink>
      <w:r w:rsidR="00680BE8" w:rsidRPr="00680BE8">
        <w:rPr>
          <w:b/>
          <w:sz w:val="20"/>
          <w:szCs w:val="20"/>
        </w:rPr>
        <w:t xml:space="preserve"> - </w:t>
      </w:r>
      <w:r w:rsidR="00680BE8" w:rsidRPr="00680BE8">
        <w:rPr>
          <w:b/>
          <w:sz w:val="20"/>
          <w:szCs w:val="20"/>
        </w:rPr>
        <w:t>Mám tě ráda</w:t>
      </w:r>
    </w:p>
    <w:p w:rsidR="00680BE8" w:rsidRDefault="00680BE8">
      <w:pPr>
        <w:widowControl w:val="0"/>
        <w:rPr>
          <w:sz w:val="18"/>
          <w:szCs w:val="18"/>
        </w:rPr>
      </w:pPr>
      <w:r w:rsidRPr="00680BE8">
        <w:rPr>
          <w:sz w:val="18"/>
          <w:szCs w:val="18"/>
        </w:rPr>
        <w:t xml:space="preserve">Tato půvabná knížka je něžnou mozaikou každodenních okamžiků, které spolu sdílí maminka a její dítě a všechny tyto chvíle jsou příležitostí k vyjádření lásky. Humorně i poeticky, ale vždy s přirozenou lehkostí a fantazií si Astrid </w:t>
      </w:r>
      <w:proofErr w:type="spellStart"/>
      <w:r w:rsidRPr="00680BE8">
        <w:rPr>
          <w:sz w:val="18"/>
          <w:szCs w:val="18"/>
        </w:rPr>
        <w:t>Desbordes</w:t>
      </w:r>
      <w:proofErr w:type="spellEnd"/>
      <w:r w:rsidRPr="00680BE8">
        <w:rPr>
          <w:sz w:val="18"/>
          <w:szCs w:val="18"/>
        </w:rPr>
        <w:t xml:space="preserve"> pohrává na každé dvoustraně s protikladnými situacemi, jejichž poselství je jednoduch</w:t>
      </w:r>
      <w:r w:rsidRPr="00680BE8">
        <w:rPr>
          <w:sz w:val="18"/>
          <w:szCs w:val="18"/>
        </w:rPr>
        <w:t xml:space="preserve">é a jasné: mateřská láska je trvalá a bezpodmínečná. Ilustrace </w:t>
      </w:r>
      <w:proofErr w:type="spellStart"/>
      <w:r w:rsidRPr="00680BE8">
        <w:rPr>
          <w:sz w:val="18"/>
          <w:szCs w:val="18"/>
        </w:rPr>
        <w:t>Pauline</w:t>
      </w:r>
      <w:proofErr w:type="spellEnd"/>
      <w:r w:rsidRPr="00680BE8">
        <w:rPr>
          <w:sz w:val="18"/>
          <w:szCs w:val="18"/>
        </w:rPr>
        <w:t xml:space="preserve"> </w:t>
      </w:r>
      <w:proofErr w:type="gramStart"/>
      <w:r w:rsidRPr="00680BE8">
        <w:rPr>
          <w:sz w:val="18"/>
          <w:szCs w:val="18"/>
        </w:rPr>
        <w:t>Martin jsou</w:t>
      </w:r>
      <w:proofErr w:type="gramEnd"/>
      <w:r w:rsidRPr="00680BE8">
        <w:rPr>
          <w:sz w:val="18"/>
          <w:szCs w:val="18"/>
        </w:rPr>
        <w:t xml:space="preserve"> jemné jak v konturách, tak v barvách, přesto s naléhavostí podtrhují toto úžasné vyznání lásky. V úvodu knihy jsou připravené řádky, do kterých může maminka napsat svému dítěti věnování. Kniha byla přeložena do několika světových jazyků a v mnoha zemích se stala bestselerem.</w:t>
      </w:r>
    </w:p>
    <w:p w:rsidR="00DA499E" w:rsidRPr="00DA499E" w:rsidRDefault="00DA499E">
      <w:pPr>
        <w:widowControl w:val="0"/>
        <w:rPr>
          <w:b/>
          <w:sz w:val="18"/>
          <w:szCs w:val="18"/>
        </w:rPr>
      </w:pPr>
      <w:r w:rsidRPr="00DA499E">
        <w:rPr>
          <w:b/>
          <w:sz w:val="18"/>
          <w:szCs w:val="18"/>
        </w:rPr>
        <w:t>DESBORDES, Astrid. Mám tě ráda. Praha: Axióma, 2016. 38 nečíslovaných stran. ISBN 978-80-7292-329-8.</w:t>
      </w:r>
    </w:p>
    <w:p w:rsidR="00680BE8" w:rsidRDefault="00680BE8">
      <w:pPr>
        <w:widowControl w:val="0"/>
        <w:rPr>
          <w:b/>
          <w:color w:val="0B5394"/>
          <w:sz w:val="32"/>
          <w:szCs w:val="32"/>
          <w:u w:val="single"/>
        </w:rPr>
      </w:pPr>
    </w:p>
    <w:p w:rsidR="00B21BAB" w:rsidRPr="00B21BAB" w:rsidRDefault="00B21BAB" w:rsidP="00B21BAB">
      <w:pPr>
        <w:pStyle w:val="Nadpis1"/>
        <w:shd w:val="clear" w:color="auto" w:fill="FFFFFF"/>
        <w:spacing w:before="0"/>
        <w:rPr>
          <w:b/>
          <w:sz w:val="20"/>
          <w:szCs w:val="20"/>
        </w:rPr>
      </w:pPr>
      <w:r w:rsidRPr="00B21BAB">
        <w:rPr>
          <w:b/>
          <w:sz w:val="20"/>
          <w:szCs w:val="20"/>
        </w:rPr>
        <w:drawing>
          <wp:anchor distT="0" distB="0" distL="114300" distR="114300" simplePos="0" relativeHeight="251714560" behindDoc="0" locked="0" layoutInCell="1" allowOverlap="1" wp14:anchorId="4C558072" wp14:editId="072D709B">
            <wp:simplePos x="0" y="0"/>
            <wp:positionH relativeFrom="column">
              <wp:posOffset>4445</wp:posOffset>
            </wp:positionH>
            <wp:positionV relativeFrom="paragraph">
              <wp:posOffset>80645</wp:posOffset>
            </wp:positionV>
            <wp:extent cx="1245870" cy="1638300"/>
            <wp:effectExtent l="0" t="0" r="0" b="0"/>
            <wp:wrapSquare wrapText="bothSides"/>
            <wp:docPr id="26" name="obrázek 9" descr="Hlava v hlav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lava v hlavě"/>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5870" cy="1638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3" w:history="1">
        <w:r w:rsidRPr="00B21BAB">
          <w:rPr>
            <w:b/>
            <w:sz w:val="20"/>
            <w:szCs w:val="20"/>
          </w:rPr>
          <w:t xml:space="preserve">Ondřej </w:t>
        </w:r>
        <w:proofErr w:type="spellStart"/>
        <w:r w:rsidRPr="00B21BAB">
          <w:rPr>
            <w:b/>
            <w:sz w:val="20"/>
            <w:szCs w:val="20"/>
          </w:rPr>
          <w:t>Buddeus</w:t>
        </w:r>
        <w:proofErr w:type="spellEnd"/>
      </w:hyperlink>
      <w:r w:rsidRPr="00B21BAB">
        <w:rPr>
          <w:b/>
          <w:sz w:val="20"/>
          <w:szCs w:val="20"/>
        </w:rPr>
        <w:t> , </w:t>
      </w:r>
      <w:hyperlink r:id="rId24" w:history="1">
        <w:r w:rsidRPr="00B21BAB">
          <w:rPr>
            <w:b/>
            <w:sz w:val="20"/>
            <w:szCs w:val="20"/>
          </w:rPr>
          <w:t>David Böhm</w:t>
        </w:r>
      </w:hyperlink>
      <w:r w:rsidRPr="00B21BAB">
        <w:rPr>
          <w:b/>
          <w:sz w:val="20"/>
          <w:szCs w:val="20"/>
        </w:rPr>
        <w:t xml:space="preserve"> - </w:t>
      </w:r>
      <w:r w:rsidRPr="00B21BAB">
        <w:rPr>
          <w:b/>
          <w:sz w:val="20"/>
          <w:szCs w:val="20"/>
        </w:rPr>
        <w:t>Hlava v hlavě</w:t>
      </w:r>
    </w:p>
    <w:p w:rsidR="00B21BAB" w:rsidRPr="00B21BAB" w:rsidRDefault="00B21BAB" w:rsidP="00B21BAB">
      <w:pPr>
        <w:pStyle w:val="Nadpis2"/>
        <w:shd w:val="clear" w:color="auto" w:fill="FFFFFF"/>
        <w:spacing w:before="0" w:after="0" w:line="240" w:lineRule="auto"/>
        <w:rPr>
          <w:sz w:val="20"/>
          <w:szCs w:val="20"/>
        </w:rPr>
      </w:pPr>
      <w:r w:rsidRPr="00B21BAB">
        <w:rPr>
          <w:sz w:val="20"/>
          <w:szCs w:val="20"/>
        </w:rPr>
        <w:t>Každý má svou hlavu. Jenže co to znamená? Je to jen ta kulatá věc od ucha k uchu? Kdepak, tím to zdaleka nekončí. Hlava je totiž úchvatná – informuje nás o tom, co je kde vidět, slyšet, jak něco voní nebo chutná. V hlavě se nachází ředitelství těla, protože mozek pamatuje na všechno: kdo jsem já, kdo jsi ty i jak se k sobě dostaneme</w:t>
      </w:r>
      <w:r w:rsidRPr="00B21BAB">
        <w:rPr>
          <w:sz w:val="20"/>
          <w:szCs w:val="20"/>
        </w:rPr>
        <w:t>, když chceme dát hlavy dohromady.</w:t>
      </w:r>
    </w:p>
    <w:p w:rsidR="00680BE8" w:rsidRDefault="00680BE8" w:rsidP="00B21BAB">
      <w:pPr>
        <w:widowControl w:val="0"/>
        <w:spacing w:line="240" w:lineRule="auto"/>
        <w:rPr>
          <w:b/>
          <w:color w:val="0B5394"/>
          <w:sz w:val="32"/>
          <w:szCs w:val="32"/>
          <w:u w:val="single"/>
        </w:rPr>
      </w:pPr>
    </w:p>
    <w:p w:rsidR="00680BE8" w:rsidRPr="00B21BAB" w:rsidRDefault="00B21BAB">
      <w:pPr>
        <w:widowControl w:val="0"/>
        <w:rPr>
          <w:b/>
          <w:sz w:val="18"/>
          <w:szCs w:val="18"/>
        </w:rPr>
      </w:pPr>
      <w:r w:rsidRPr="00B21BAB">
        <w:rPr>
          <w:b/>
          <w:sz w:val="18"/>
          <w:szCs w:val="18"/>
        </w:rPr>
        <w:t>BÖHM, David a BUDDEUS, Ondřej. Hlava v hlavě. Druhé a rozšířené vydání. V Praze: Labyrint Raketa, 2020. 135 stran, 5 nečíslovaných složených listů obrazových příloh. ISBN 978-80-86803-51-7.</w:t>
      </w:r>
    </w:p>
    <w:p w:rsidR="00B21BAB" w:rsidRDefault="00B21BAB">
      <w:pPr>
        <w:widowControl w:val="0"/>
        <w:rPr>
          <w:b/>
          <w:color w:val="0B5394"/>
          <w:sz w:val="32"/>
          <w:szCs w:val="32"/>
          <w:u w:val="single"/>
        </w:rPr>
      </w:pPr>
    </w:p>
    <w:p w:rsidR="00B21BAB" w:rsidRDefault="00B21BAB">
      <w:pPr>
        <w:widowControl w:val="0"/>
        <w:rPr>
          <w:b/>
          <w:color w:val="0B5394"/>
          <w:sz w:val="32"/>
          <w:szCs w:val="32"/>
          <w:u w:val="single"/>
        </w:rPr>
      </w:pPr>
    </w:p>
    <w:p w:rsidR="000A189B" w:rsidRDefault="000A189B" w:rsidP="00B21BAB">
      <w:pPr>
        <w:widowControl w:val="0"/>
        <w:jc w:val="both"/>
        <w:rPr>
          <w:b/>
          <w:color w:val="0B5394"/>
          <w:sz w:val="32"/>
          <w:szCs w:val="32"/>
          <w:u w:val="single"/>
        </w:rPr>
      </w:pPr>
      <w:r>
        <w:rPr>
          <w:b/>
          <w:color w:val="0B5394"/>
          <w:sz w:val="32"/>
          <w:szCs w:val="32"/>
          <w:u w:val="single"/>
        </w:rPr>
        <w:t>Naučná literatura</w:t>
      </w:r>
    </w:p>
    <w:p w:rsidR="000A189B" w:rsidRDefault="000A189B">
      <w:pPr>
        <w:widowControl w:val="0"/>
        <w:rPr>
          <w:b/>
          <w:color w:val="0B5394"/>
          <w:sz w:val="32"/>
          <w:szCs w:val="32"/>
          <w:u w:val="single"/>
        </w:rPr>
      </w:pPr>
    </w:p>
    <w:p w:rsidR="000A189B" w:rsidRDefault="000A189B">
      <w:pPr>
        <w:widowControl w:val="0"/>
        <w:rPr>
          <w:b/>
          <w:sz w:val="20"/>
          <w:szCs w:val="20"/>
        </w:rPr>
      </w:pPr>
    </w:p>
    <w:p w:rsidR="000A189B" w:rsidRDefault="00B21BAB">
      <w:pPr>
        <w:widowControl w:val="0"/>
        <w:rPr>
          <w:b/>
          <w:sz w:val="20"/>
          <w:szCs w:val="20"/>
        </w:rPr>
      </w:pPr>
      <w:r>
        <w:rPr>
          <w:noProof/>
          <w:lang w:val="cs-CZ"/>
        </w:rPr>
        <w:drawing>
          <wp:anchor distT="114300" distB="114300" distL="114300" distR="114300" simplePos="0" relativeHeight="251686912" behindDoc="0" locked="0" layoutInCell="1" hidden="0" allowOverlap="1" wp14:anchorId="0748688F" wp14:editId="7FDFDBB6">
            <wp:simplePos x="0" y="0"/>
            <wp:positionH relativeFrom="column">
              <wp:posOffset>4445</wp:posOffset>
            </wp:positionH>
            <wp:positionV relativeFrom="paragraph">
              <wp:posOffset>35560</wp:posOffset>
            </wp:positionV>
            <wp:extent cx="1114425" cy="1866900"/>
            <wp:effectExtent l="0" t="0" r="9525" b="0"/>
            <wp:wrapSquare wrapText="bothSides" distT="114300" distB="114300" distL="114300" distR="11430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1114425" cy="1866900"/>
                    </a:xfrm>
                    <a:prstGeom prst="rect">
                      <a:avLst/>
                    </a:prstGeom>
                    <a:ln/>
                  </pic:spPr>
                </pic:pic>
              </a:graphicData>
            </a:graphic>
            <wp14:sizeRelH relativeFrom="margin">
              <wp14:pctWidth>0</wp14:pctWidth>
            </wp14:sizeRelH>
            <wp14:sizeRelV relativeFrom="margin">
              <wp14:pctHeight>0</wp14:pctHeight>
            </wp14:sizeRelV>
          </wp:anchor>
        </w:drawing>
      </w:r>
      <w:r w:rsidR="000A189B">
        <w:rPr>
          <w:b/>
          <w:sz w:val="20"/>
          <w:szCs w:val="20"/>
        </w:rPr>
        <w:t xml:space="preserve">Tereza </w:t>
      </w:r>
      <w:proofErr w:type="spellStart"/>
      <w:r w:rsidR="000A189B">
        <w:rPr>
          <w:b/>
          <w:sz w:val="20"/>
          <w:szCs w:val="20"/>
        </w:rPr>
        <w:t>Vostradovská</w:t>
      </w:r>
      <w:proofErr w:type="spellEnd"/>
      <w:r w:rsidR="000A189B">
        <w:rPr>
          <w:b/>
          <w:sz w:val="20"/>
          <w:szCs w:val="20"/>
        </w:rPr>
        <w:t xml:space="preserve"> - </w:t>
      </w:r>
      <w:proofErr w:type="spellStart"/>
      <w:r w:rsidR="000A189B">
        <w:rPr>
          <w:b/>
          <w:sz w:val="20"/>
          <w:szCs w:val="20"/>
        </w:rPr>
        <w:t>Hravocesta</w:t>
      </w:r>
      <w:proofErr w:type="spellEnd"/>
    </w:p>
    <w:p w:rsidR="000A189B" w:rsidRDefault="000A189B">
      <w:pPr>
        <w:widowControl w:val="0"/>
        <w:rPr>
          <w:sz w:val="20"/>
          <w:szCs w:val="20"/>
        </w:rPr>
      </w:pPr>
      <w:r>
        <w:rPr>
          <w:sz w:val="20"/>
          <w:szCs w:val="20"/>
        </w:rPr>
        <w:t>Kdo jednou pozná, že venku je to bezva, ten už jenom v křesle s knížkami nevydrží. A to ani s těmi zajímavými o přírodě! Myška dřív četla hodně. Ale od chvíle, kdy začala prozkoumávat okolí svojí nory, pozorovat brouky a všechno zapisovat do své vlastní encyklopedie, na čtení nebyl čas. A když si na léto naplánovala návštěvu tetiček ve městě, sbalila klíč k určování rostlin, cestovní deník, ořezala tužku a vyrazila na cestu. A co že si do deníku zapisovala a zakreslovala? Trasy stěhovavých ptáků, tvary rozvětvených kořínků olše v potoce, čárky za každou padající hvězdu.</w:t>
      </w:r>
    </w:p>
    <w:p w:rsidR="000A189B" w:rsidRDefault="000A189B">
      <w:pPr>
        <w:widowControl w:val="0"/>
        <w:rPr>
          <w:sz w:val="20"/>
          <w:szCs w:val="20"/>
        </w:rPr>
      </w:pPr>
    </w:p>
    <w:p w:rsidR="000A189B" w:rsidRDefault="000A189B">
      <w:pPr>
        <w:widowControl w:val="0"/>
        <w:rPr>
          <w:b/>
          <w:sz w:val="18"/>
          <w:szCs w:val="18"/>
        </w:rPr>
      </w:pPr>
      <w:r>
        <w:rPr>
          <w:b/>
          <w:sz w:val="18"/>
          <w:szCs w:val="18"/>
        </w:rPr>
        <w:t xml:space="preserve">VOSTRADOVSKÁ, Tereza. </w:t>
      </w:r>
      <w:proofErr w:type="spellStart"/>
      <w:r>
        <w:rPr>
          <w:b/>
          <w:sz w:val="18"/>
          <w:szCs w:val="18"/>
        </w:rPr>
        <w:t>Hravocesta</w:t>
      </w:r>
      <w:proofErr w:type="spellEnd"/>
      <w:r>
        <w:rPr>
          <w:b/>
          <w:sz w:val="18"/>
          <w:szCs w:val="18"/>
        </w:rPr>
        <w:t xml:space="preserve">. Vydání první. Praha: </w:t>
      </w:r>
      <w:proofErr w:type="spellStart"/>
      <w:r>
        <w:rPr>
          <w:b/>
          <w:sz w:val="18"/>
          <w:szCs w:val="18"/>
        </w:rPr>
        <w:t>Běžíliška</w:t>
      </w:r>
      <w:proofErr w:type="spellEnd"/>
      <w:r>
        <w:rPr>
          <w:b/>
          <w:sz w:val="18"/>
          <w:szCs w:val="18"/>
        </w:rPr>
        <w:t>, 2021. 52 nečíslovaných stran. ISBN 978-80-88360-09-4</w:t>
      </w:r>
    </w:p>
    <w:p w:rsidR="000A189B" w:rsidRDefault="008A273D">
      <w:pPr>
        <w:widowControl w:val="0"/>
        <w:rPr>
          <w:b/>
          <w:sz w:val="18"/>
          <w:szCs w:val="18"/>
        </w:rPr>
      </w:pPr>
      <w:r>
        <w:rPr>
          <w:noProof/>
          <w:lang w:val="cs-CZ"/>
        </w:rPr>
        <w:drawing>
          <wp:anchor distT="114300" distB="114300" distL="114300" distR="114300" simplePos="0" relativeHeight="251687936" behindDoc="0" locked="0" layoutInCell="1" hidden="0" allowOverlap="1" wp14:anchorId="447DAB35" wp14:editId="241DE599">
            <wp:simplePos x="0" y="0"/>
            <wp:positionH relativeFrom="column">
              <wp:posOffset>-1329055</wp:posOffset>
            </wp:positionH>
            <wp:positionV relativeFrom="paragraph">
              <wp:posOffset>63500</wp:posOffset>
            </wp:positionV>
            <wp:extent cx="1419860" cy="1916430"/>
            <wp:effectExtent l="0" t="0" r="8890" b="7620"/>
            <wp:wrapSquare wrapText="bothSides" distT="114300" distB="114300" distL="114300" distR="114300"/>
            <wp:docPr id="1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6"/>
                    <a:srcRect/>
                    <a:stretch>
                      <a:fillRect/>
                    </a:stretch>
                  </pic:blipFill>
                  <pic:spPr>
                    <a:xfrm>
                      <a:off x="0" y="0"/>
                      <a:ext cx="1419860" cy="1916430"/>
                    </a:xfrm>
                    <a:prstGeom prst="rect">
                      <a:avLst/>
                    </a:prstGeom>
                    <a:ln/>
                  </pic:spPr>
                </pic:pic>
              </a:graphicData>
            </a:graphic>
          </wp:anchor>
        </w:drawing>
      </w:r>
    </w:p>
    <w:p w:rsidR="000A189B" w:rsidRDefault="000A189B">
      <w:pPr>
        <w:widowControl w:val="0"/>
        <w:rPr>
          <w:b/>
          <w:sz w:val="18"/>
          <w:szCs w:val="18"/>
        </w:rPr>
      </w:pPr>
    </w:p>
    <w:p w:rsidR="000A189B" w:rsidRDefault="000A189B" w:rsidP="000A189B">
      <w:pPr>
        <w:widowControl w:val="0"/>
        <w:rPr>
          <w:b/>
          <w:sz w:val="18"/>
          <w:szCs w:val="18"/>
        </w:rPr>
      </w:pPr>
    </w:p>
    <w:p w:rsidR="000A189B" w:rsidRDefault="000A189B">
      <w:pPr>
        <w:widowControl w:val="0"/>
        <w:spacing w:line="215" w:lineRule="auto"/>
        <w:ind w:left="252"/>
        <w:jc w:val="both"/>
        <w:rPr>
          <w:b/>
          <w:sz w:val="20"/>
          <w:szCs w:val="20"/>
        </w:rPr>
      </w:pPr>
      <w:r>
        <w:rPr>
          <w:b/>
          <w:sz w:val="20"/>
          <w:szCs w:val="20"/>
        </w:rPr>
        <w:t xml:space="preserve">Karolína Medková – Svět je </w:t>
      </w:r>
      <w:proofErr w:type="spellStart"/>
      <w:r>
        <w:rPr>
          <w:b/>
          <w:sz w:val="20"/>
          <w:szCs w:val="20"/>
        </w:rPr>
        <w:t>nej</w:t>
      </w:r>
      <w:proofErr w:type="spellEnd"/>
    </w:p>
    <w:p w:rsidR="000A189B" w:rsidRDefault="000A189B">
      <w:pPr>
        <w:widowControl w:val="0"/>
        <w:spacing w:before="34"/>
        <w:ind w:left="252" w:right="40"/>
        <w:jc w:val="both"/>
        <w:rPr>
          <w:sz w:val="20"/>
          <w:szCs w:val="20"/>
        </w:rPr>
      </w:pPr>
      <w:r>
        <w:rPr>
          <w:sz w:val="20"/>
          <w:szCs w:val="20"/>
        </w:rPr>
        <w:t>Naše planeta je plná pozoruhodných míst. Víte, kde se nachází nejvyšší strom? Největší ledová jeskyně? Nejdelší řeka? Vypravte se na zábavnou poznávací výpravu s kamarády Danielem a Šimonem, jejich labradorem Ludvíkem a prastarým kouzelným atlasem světa!</w:t>
      </w:r>
    </w:p>
    <w:p w:rsidR="000A189B" w:rsidRDefault="000A189B">
      <w:pPr>
        <w:widowControl w:val="0"/>
        <w:spacing w:before="10" w:line="240" w:lineRule="auto"/>
        <w:rPr>
          <w:b/>
        </w:rPr>
      </w:pPr>
    </w:p>
    <w:p w:rsidR="000A189B" w:rsidRDefault="000A189B">
      <w:pPr>
        <w:widowControl w:val="0"/>
        <w:spacing w:line="278" w:lineRule="auto"/>
        <w:ind w:left="252" w:right="37"/>
        <w:jc w:val="both"/>
        <w:rPr>
          <w:sz w:val="20"/>
          <w:szCs w:val="20"/>
          <w:highlight w:val="white"/>
        </w:rPr>
      </w:pPr>
      <w:r>
        <w:rPr>
          <w:b/>
          <w:sz w:val="18"/>
          <w:szCs w:val="18"/>
        </w:rPr>
        <w:t xml:space="preserve">MEDKOVÁ, Karolina. </w:t>
      </w:r>
      <w:r>
        <w:rPr>
          <w:b/>
          <w:i/>
          <w:sz w:val="18"/>
          <w:szCs w:val="18"/>
        </w:rPr>
        <w:t xml:space="preserve">Svět je </w:t>
      </w:r>
      <w:proofErr w:type="spellStart"/>
      <w:r>
        <w:rPr>
          <w:b/>
          <w:i/>
          <w:sz w:val="18"/>
          <w:szCs w:val="18"/>
        </w:rPr>
        <w:t>nej</w:t>
      </w:r>
      <w:proofErr w:type="spellEnd"/>
      <w:r>
        <w:rPr>
          <w:b/>
          <w:i/>
          <w:sz w:val="18"/>
          <w:szCs w:val="18"/>
        </w:rPr>
        <w:t xml:space="preserve">. </w:t>
      </w:r>
      <w:r>
        <w:rPr>
          <w:b/>
          <w:sz w:val="18"/>
          <w:szCs w:val="18"/>
        </w:rPr>
        <w:t>1. vydání. Praha: Albatros, 2019. ISBN 978-80-00-05370-7.</w:t>
      </w:r>
    </w:p>
    <w:p w:rsidR="000A189B" w:rsidRDefault="000A189B">
      <w:pPr>
        <w:widowControl w:val="0"/>
        <w:rPr>
          <w:b/>
          <w:sz w:val="18"/>
          <w:szCs w:val="18"/>
        </w:rPr>
      </w:pPr>
      <w:r>
        <w:rPr>
          <w:sz w:val="20"/>
          <w:szCs w:val="20"/>
          <w:highlight w:val="white"/>
        </w:rPr>
        <w:t xml:space="preserve"> </w:t>
      </w:r>
    </w:p>
    <w:p w:rsidR="004C297E" w:rsidRDefault="0029728F" w:rsidP="000A189B">
      <w:pPr>
        <w:widowControl w:val="0"/>
        <w:spacing w:line="278" w:lineRule="auto"/>
        <w:ind w:right="37"/>
        <w:jc w:val="both"/>
        <w:rPr>
          <w:b/>
          <w:sz w:val="20"/>
          <w:szCs w:val="20"/>
        </w:rPr>
      </w:pPr>
      <w:r>
        <w:rPr>
          <w:b/>
          <w:sz w:val="18"/>
          <w:szCs w:val="18"/>
        </w:rPr>
        <w:lastRenderedPageBreak/>
        <w:t xml:space="preserve"> </w:t>
      </w:r>
    </w:p>
    <w:p w:rsidR="000A189B" w:rsidRPr="000A189B" w:rsidRDefault="008A273D" w:rsidP="000A189B">
      <w:pPr>
        <w:widowControl w:val="0"/>
        <w:spacing w:line="278" w:lineRule="auto"/>
        <w:ind w:right="37"/>
        <w:jc w:val="both"/>
        <w:rPr>
          <w:b/>
          <w:sz w:val="18"/>
          <w:szCs w:val="18"/>
        </w:rPr>
      </w:pPr>
      <w:r>
        <w:rPr>
          <w:noProof/>
          <w:lang w:val="cs-CZ"/>
        </w:rPr>
        <w:drawing>
          <wp:anchor distT="114300" distB="114300" distL="114300" distR="114300" simplePos="0" relativeHeight="251688960" behindDoc="0" locked="0" layoutInCell="1" hidden="0" allowOverlap="1" wp14:anchorId="4C654DE9" wp14:editId="656AB64A">
            <wp:simplePos x="0" y="0"/>
            <wp:positionH relativeFrom="column">
              <wp:posOffset>-414655</wp:posOffset>
            </wp:positionH>
            <wp:positionV relativeFrom="paragraph">
              <wp:posOffset>113665</wp:posOffset>
            </wp:positionV>
            <wp:extent cx="1666875" cy="1238250"/>
            <wp:effectExtent l="0" t="0" r="9525" b="0"/>
            <wp:wrapSquare wrapText="bothSides"/>
            <wp:docPr id="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27"/>
                    <a:srcRect t="25000" b="24166"/>
                    <a:stretch/>
                  </pic:blipFill>
                  <pic:spPr bwMode="auto">
                    <a:xfrm>
                      <a:off x="0" y="0"/>
                      <a:ext cx="1666875" cy="1238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189B">
        <w:rPr>
          <w:b/>
          <w:sz w:val="20"/>
          <w:szCs w:val="20"/>
        </w:rPr>
        <w:t>Jiří Dvořák – Bydlíme!</w:t>
      </w:r>
    </w:p>
    <w:p w:rsidR="000A189B" w:rsidRDefault="000A189B">
      <w:pPr>
        <w:widowControl w:val="0"/>
        <w:spacing w:before="34"/>
        <w:ind w:left="260" w:right="45"/>
        <w:jc w:val="both"/>
        <w:rPr>
          <w:sz w:val="20"/>
          <w:szCs w:val="20"/>
        </w:rPr>
      </w:pPr>
      <w:r>
        <w:rPr>
          <w:sz w:val="20"/>
          <w:szCs w:val="20"/>
        </w:rPr>
        <w:t>Zvířata si ryjí nory, lepí hnízda z bláta, pletou pavučiny, budují složité stavby z jehličí, skládají kameny na sebe. My si stavíme zámky a mrakodrapy. Na první pohled to vypadá, že jsme úplně jiní. Ale kdo se pořádně podívá, uvidí, jak moc jsme se od zvířecích stavitelů naučili.</w:t>
      </w:r>
    </w:p>
    <w:p w:rsidR="000A189B" w:rsidRDefault="000A189B">
      <w:pPr>
        <w:widowControl w:val="0"/>
        <w:spacing w:before="10" w:line="240" w:lineRule="auto"/>
        <w:rPr>
          <w:b/>
        </w:rPr>
      </w:pPr>
    </w:p>
    <w:p w:rsidR="000A189B" w:rsidRDefault="000A189B">
      <w:pPr>
        <w:widowControl w:val="0"/>
        <w:spacing w:line="240" w:lineRule="auto"/>
        <w:ind w:left="260"/>
        <w:jc w:val="both"/>
        <w:rPr>
          <w:b/>
          <w:sz w:val="18"/>
          <w:szCs w:val="18"/>
        </w:rPr>
      </w:pPr>
      <w:r>
        <w:rPr>
          <w:b/>
          <w:sz w:val="18"/>
          <w:szCs w:val="18"/>
        </w:rPr>
        <w:t xml:space="preserve">DVOŘÁK, Jiří. </w:t>
      </w:r>
      <w:r>
        <w:rPr>
          <w:b/>
          <w:i/>
          <w:sz w:val="18"/>
          <w:szCs w:val="18"/>
        </w:rPr>
        <w:t>Bydlíme!: Podivuhodné příbytky zvířat a lidí</w:t>
      </w:r>
      <w:r>
        <w:rPr>
          <w:b/>
          <w:sz w:val="18"/>
          <w:szCs w:val="18"/>
        </w:rPr>
        <w:t>.</w:t>
      </w:r>
    </w:p>
    <w:p w:rsidR="000A189B" w:rsidRDefault="000A189B">
      <w:pPr>
        <w:widowControl w:val="0"/>
        <w:spacing w:before="33" w:line="240" w:lineRule="auto"/>
        <w:ind w:left="260"/>
        <w:rPr>
          <w:b/>
          <w:sz w:val="18"/>
          <w:szCs w:val="18"/>
        </w:rPr>
      </w:pPr>
      <w:r>
        <w:rPr>
          <w:b/>
          <w:sz w:val="18"/>
          <w:szCs w:val="18"/>
        </w:rPr>
        <w:t>1. vydání. Praha: Baobab, 2018. ISBN 978-80-7515-093-6.</w:t>
      </w:r>
    </w:p>
    <w:p w:rsidR="000A189B" w:rsidRDefault="000A189B">
      <w:pPr>
        <w:widowControl w:val="0"/>
        <w:spacing w:before="33" w:line="240" w:lineRule="auto"/>
        <w:ind w:left="260"/>
        <w:rPr>
          <w:b/>
          <w:sz w:val="18"/>
          <w:szCs w:val="18"/>
        </w:rPr>
      </w:pPr>
    </w:p>
    <w:p w:rsidR="008A273D" w:rsidRDefault="008A273D" w:rsidP="008A273D">
      <w:pPr>
        <w:widowControl w:val="0"/>
        <w:spacing w:before="32"/>
        <w:ind w:right="36"/>
        <w:jc w:val="both"/>
        <w:rPr>
          <w:b/>
          <w:sz w:val="20"/>
          <w:szCs w:val="20"/>
        </w:rPr>
      </w:pPr>
    </w:p>
    <w:p w:rsidR="000A189B" w:rsidRPr="000A189B" w:rsidRDefault="008A273D">
      <w:pPr>
        <w:widowControl w:val="0"/>
        <w:spacing w:before="32"/>
        <w:ind w:left="252" w:right="36"/>
        <w:jc w:val="both"/>
        <w:rPr>
          <w:b/>
          <w:sz w:val="20"/>
          <w:szCs w:val="20"/>
        </w:rPr>
      </w:pPr>
      <w:r>
        <w:rPr>
          <w:b/>
          <w:noProof/>
          <w:sz w:val="18"/>
          <w:szCs w:val="18"/>
          <w:lang w:val="cs-CZ"/>
        </w:rPr>
        <w:drawing>
          <wp:anchor distT="0" distB="0" distL="114300" distR="114300" simplePos="0" relativeHeight="251698176" behindDoc="0" locked="0" layoutInCell="1" allowOverlap="1" wp14:anchorId="14AB340B" wp14:editId="06F85959">
            <wp:simplePos x="0" y="0"/>
            <wp:positionH relativeFrom="column">
              <wp:posOffset>-366395</wp:posOffset>
            </wp:positionH>
            <wp:positionV relativeFrom="paragraph">
              <wp:posOffset>65405</wp:posOffset>
            </wp:positionV>
            <wp:extent cx="1695450" cy="1229360"/>
            <wp:effectExtent l="0" t="0" r="0" b="8890"/>
            <wp:wrapSquare wrapText="bothSides"/>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t="25000" b="23750"/>
                    <a:stretch/>
                  </pic:blipFill>
                  <pic:spPr bwMode="auto">
                    <a:xfrm>
                      <a:off x="0" y="0"/>
                      <a:ext cx="1695450" cy="1229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189B">
        <w:rPr>
          <w:b/>
          <w:sz w:val="20"/>
          <w:szCs w:val="20"/>
        </w:rPr>
        <w:t>Jiří Dvořák - Jak zvířata spí</w:t>
      </w:r>
    </w:p>
    <w:p w:rsidR="000A189B" w:rsidRDefault="000A189B">
      <w:pPr>
        <w:widowControl w:val="0"/>
        <w:spacing w:before="32"/>
        <w:ind w:left="252" w:right="36"/>
        <w:jc w:val="both"/>
        <w:rPr>
          <w:sz w:val="20"/>
          <w:szCs w:val="20"/>
        </w:rPr>
      </w:pPr>
      <w:r>
        <w:rPr>
          <w:sz w:val="20"/>
          <w:szCs w:val="20"/>
        </w:rPr>
        <w:t>Jak zvířata vypadají, co dělají, co potřebují, na co myslí v čase spánku a čerpání sil? Některé spí pořád a některé skoro vůbec, jedno spí pod vodou a jiné na jedné noze, jedno ve sněhu a jedno v horké poušti.</w:t>
      </w:r>
    </w:p>
    <w:p w:rsidR="000A189B" w:rsidRDefault="000A189B">
      <w:pPr>
        <w:widowControl w:val="0"/>
        <w:spacing w:before="32"/>
        <w:ind w:left="252" w:right="36"/>
        <w:jc w:val="both"/>
        <w:rPr>
          <w:sz w:val="20"/>
          <w:szCs w:val="20"/>
        </w:rPr>
      </w:pPr>
    </w:p>
    <w:p w:rsidR="000A189B" w:rsidRDefault="000A189B" w:rsidP="0029728F">
      <w:pPr>
        <w:widowControl w:val="0"/>
        <w:spacing w:before="32"/>
        <w:ind w:left="252" w:right="36"/>
        <w:jc w:val="both"/>
        <w:rPr>
          <w:b/>
          <w:sz w:val="18"/>
          <w:szCs w:val="18"/>
        </w:rPr>
      </w:pPr>
      <w:r>
        <w:rPr>
          <w:b/>
          <w:sz w:val="18"/>
          <w:szCs w:val="18"/>
        </w:rPr>
        <w:t>DVOŘÁK, Jiří. Jak zvířata spí. Praha: Baobab, 2014. [32] s. ISBN 978-80-87060-87-2.</w:t>
      </w:r>
    </w:p>
    <w:p w:rsidR="000A189B" w:rsidRDefault="000A189B">
      <w:pPr>
        <w:widowControl w:val="0"/>
        <w:spacing w:before="32"/>
        <w:ind w:left="252" w:right="36"/>
        <w:jc w:val="both"/>
        <w:rPr>
          <w:b/>
          <w:sz w:val="18"/>
          <w:szCs w:val="18"/>
        </w:rPr>
      </w:pPr>
    </w:p>
    <w:p w:rsidR="00DA499E" w:rsidRDefault="00DA499E" w:rsidP="004C297E">
      <w:pPr>
        <w:widowControl w:val="0"/>
        <w:spacing w:before="32"/>
        <w:ind w:left="252" w:right="36"/>
        <w:jc w:val="both"/>
        <w:rPr>
          <w:b/>
          <w:sz w:val="20"/>
          <w:szCs w:val="20"/>
        </w:rPr>
      </w:pPr>
    </w:p>
    <w:p w:rsidR="000A189B" w:rsidRDefault="008A273D" w:rsidP="004C297E">
      <w:pPr>
        <w:widowControl w:val="0"/>
        <w:spacing w:before="32"/>
        <w:ind w:left="252" w:right="36"/>
        <w:jc w:val="both"/>
        <w:rPr>
          <w:b/>
          <w:sz w:val="18"/>
          <w:szCs w:val="18"/>
        </w:rPr>
      </w:pPr>
      <w:r>
        <w:rPr>
          <w:noProof/>
          <w:lang w:val="cs-CZ"/>
        </w:rPr>
        <w:drawing>
          <wp:anchor distT="114300" distB="114300" distL="114300" distR="114300" simplePos="0" relativeHeight="251691008" behindDoc="0" locked="0" layoutInCell="1" hidden="0" allowOverlap="1" wp14:anchorId="5EDDF26E" wp14:editId="03AA5023">
            <wp:simplePos x="0" y="0"/>
            <wp:positionH relativeFrom="column">
              <wp:posOffset>-290830</wp:posOffset>
            </wp:positionH>
            <wp:positionV relativeFrom="paragraph">
              <wp:posOffset>24130</wp:posOffset>
            </wp:positionV>
            <wp:extent cx="1619250" cy="1704975"/>
            <wp:effectExtent l="0" t="0" r="0" b="9525"/>
            <wp:wrapSquare wrapText="bothSides" distT="114300" distB="114300" distL="114300" distR="11430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29"/>
                    <a:srcRect t="12501" b="12916"/>
                    <a:stretch/>
                  </pic:blipFill>
                  <pic:spPr bwMode="auto">
                    <a:xfrm>
                      <a:off x="0" y="0"/>
                      <a:ext cx="1619250" cy="17049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A189B">
        <w:rPr>
          <w:b/>
          <w:sz w:val="20"/>
          <w:szCs w:val="20"/>
        </w:rPr>
        <w:t xml:space="preserve">Tereza </w:t>
      </w:r>
      <w:proofErr w:type="spellStart"/>
      <w:r w:rsidR="000A189B">
        <w:rPr>
          <w:b/>
          <w:sz w:val="20"/>
          <w:szCs w:val="20"/>
        </w:rPr>
        <w:t>Vostradovská</w:t>
      </w:r>
      <w:proofErr w:type="spellEnd"/>
      <w:r w:rsidR="000A189B">
        <w:rPr>
          <w:b/>
          <w:sz w:val="20"/>
          <w:szCs w:val="20"/>
        </w:rPr>
        <w:t xml:space="preserve"> - Řez kočkou</w:t>
      </w:r>
    </w:p>
    <w:p w:rsidR="000A189B" w:rsidRDefault="000A189B">
      <w:pPr>
        <w:widowControl w:val="0"/>
        <w:spacing w:before="32"/>
        <w:ind w:left="252" w:right="36"/>
        <w:jc w:val="both"/>
        <w:rPr>
          <w:sz w:val="18"/>
          <w:szCs w:val="18"/>
        </w:rPr>
      </w:pPr>
      <w:r>
        <w:rPr>
          <w:sz w:val="18"/>
          <w:szCs w:val="18"/>
        </w:rPr>
        <w:t>Mami, tatínek se mě ptal, co je to za domeček, a přitom to bylo Národní divadlo! Poznat ho zvenku, to zvládne každý. Ale kam vedou tajné chodby pod divadlem a k čemu se dříve používaly? Co má kosmonaut pod skafandrem a kočka v břiše? Jaký mechanismus snižuje výšku tónu trumpety? A co je sopouch, láčka nebo sklivec? Řez kočkou, skafandrem, masožravou rostlinou, sopkou i trubkou - všechno máme!</w:t>
      </w:r>
    </w:p>
    <w:p w:rsidR="000A189B" w:rsidRDefault="000A189B">
      <w:pPr>
        <w:widowControl w:val="0"/>
        <w:spacing w:before="32"/>
        <w:ind w:left="252" w:right="36"/>
        <w:jc w:val="both"/>
        <w:rPr>
          <w:sz w:val="20"/>
          <w:szCs w:val="20"/>
        </w:rPr>
      </w:pPr>
    </w:p>
    <w:p w:rsidR="000A189B" w:rsidRDefault="000A189B">
      <w:pPr>
        <w:widowControl w:val="0"/>
        <w:spacing w:before="32"/>
        <w:ind w:left="252" w:right="36"/>
        <w:jc w:val="both"/>
        <w:rPr>
          <w:sz w:val="20"/>
          <w:szCs w:val="20"/>
        </w:rPr>
      </w:pPr>
      <w:r>
        <w:rPr>
          <w:b/>
          <w:sz w:val="18"/>
          <w:szCs w:val="18"/>
        </w:rPr>
        <w:t xml:space="preserve">VOSTRADOVSKÁ, Tereza a SVOBODNÁ, Šárka a KRÁL, Robin. Řez kočkou. Vydání první. Praha: </w:t>
      </w:r>
      <w:proofErr w:type="spellStart"/>
      <w:r>
        <w:rPr>
          <w:b/>
          <w:sz w:val="18"/>
          <w:szCs w:val="18"/>
        </w:rPr>
        <w:t>Běžíliška</w:t>
      </w:r>
      <w:proofErr w:type="spellEnd"/>
      <w:r>
        <w:rPr>
          <w:b/>
          <w:sz w:val="18"/>
          <w:szCs w:val="18"/>
        </w:rPr>
        <w:t>, 2017. 9 stran, 28 složených stran. ISBN 978-80-907052-0-</w:t>
      </w:r>
      <w:r>
        <w:rPr>
          <w:sz w:val="20"/>
          <w:szCs w:val="20"/>
          <w:highlight w:val="white"/>
        </w:rPr>
        <w:t>3</w:t>
      </w:r>
    </w:p>
    <w:p w:rsidR="002F00E0" w:rsidRDefault="002F00E0">
      <w:pPr>
        <w:widowControl w:val="0"/>
        <w:spacing w:before="32"/>
        <w:ind w:left="252" w:right="36"/>
        <w:jc w:val="both"/>
        <w:rPr>
          <w:sz w:val="20"/>
          <w:szCs w:val="20"/>
        </w:rPr>
      </w:pPr>
    </w:p>
    <w:p w:rsidR="000A189B" w:rsidRPr="002F00E0" w:rsidRDefault="008A273D">
      <w:pPr>
        <w:widowControl w:val="0"/>
        <w:spacing w:before="32"/>
        <w:ind w:left="252" w:right="36"/>
        <w:jc w:val="both"/>
        <w:rPr>
          <w:b/>
          <w:sz w:val="20"/>
          <w:szCs w:val="20"/>
        </w:rPr>
      </w:pPr>
      <w:r w:rsidRPr="002F00E0">
        <w:rPr>
          <w:b/>
          <w:sz w:val="20"/>
          <w:szCs w:val="20"/>
        </w:rPr>
        <w:drawing>
          <wp:anchor distT="0" distB="0" distL="114300" distR="114300" simplePos="0" relativeHeight="251710464" behindDoc="0" locked="0" layoutInCell="1" allowOverlap="1" wp14:anchorId="66C0BC20" wp14:editId="0AFE033A">
            <wp:simplePos x="0" y="0"/>
            <wp:positionH relativeFrom="column">
              <wp:posOffset>-1685925</wp:posOffset>
            </wp:positionH>
            <wp:positionV relativeFrom="paragraph">
              <wp:posOffset>138430</wp:posOffset>
            </wp:positionV>
            <wp:extent cx="1647825" cy="1634490"/>
            <wp:effectExtent l="0" t="0" r="9525" b="3810"/>
            <wp:wrapSquare wrapText="bothSides"/>
            <wp:docPr id="22" name="Obrázek 22" descr="Kdo to tady byd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do to tady bydlí?"/>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47825" cy="163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2F00E0" w:rsidRPr="002F00E0">
        <w:rPr>
          <w:b/>
          <w:sz w:val="20"/>
          <w:szCs w:val="20"/>
        </w:rPr>
        <w:t xml:space="preserve">Radka </w:t>
      </w:r>
      <w:proofErr w:type="spellStart"/>
      <w:r w:rsidR="002F00E0" w:rsidRPr="002F00E0">
        <w:rPr>
          <w:b/>
          <w:sz w:val="20"/>
          <w:szCs w:val="20"/>
        </w:rPr>
        <w:t>Píro</w:t>
      </w:r>
      <w:proofErr w:type="spellEnd"/>
    </w:p>
    <w:p w:rsidR="000A189B" w:rsidRPr="002F00E0" w:rsidRDefault="002F00E0">
      <w:pPr>
        <w:widowControl w:val="0"/>
        <w:spacing w:before="32"/>
        <w:ind w:left="252" w:right="36"/>
        <w:jc w:val="both"/>
        <w:rPr>
          <w:sz w:val="20"/>
          <w:szCs w:val="20"/>
        </w:rPr>
      </w:pPr>
      <w:r w:rsidRPr="002F00E0">
        <w:rPr>
          <w:sz w:val="20"/>
          <w:szCs w:val="20"/>
        </w:rPr>
        <w:t>Většina zvířátek někde přebývá. Co když ale někdo neví, kde má své „doma“? Jako třeba jeden bezradný malý šnek, který se rozhodne si svůj ideální domov najít. Jak asi bude vypadat? Vezme jej někdo k sobě? Šnek se postupně dozvídá, jaké obydlí si staví vosy, jak se krtkovi žije v podzemí a kteří zvířecí stavitelé si budu</w:t>
      </w:r>
      <w:r w:rsidRPr="002F00E0">
        <w:rPr>
          <w:sz w:val="20"/>
          <w:szCs w:val="20"/>
        </w:rPr>
        <w:t>jí hnízda. Ale také zjišťuje, že tenhle způsob života není pro něj a že možná svůj vlastní domek nemusí hledat příliš daleko. Jak to všechno nakonec dopadne?</w:t>
      </w:r>
    </w:p>
    <w:p w:rsidR="0029728F" w:rsidRDefault="0029728F">
      <w:pPr>
        <w:widowControl w:val="0"/>
        <w:spacing w:before="32"/>
        <w:ind w:left="252" w:right="36"/>
        <w:jc w:val="both"/>
        <w:rPr>
          <w:b/>
          <w:sz w:val="18"/>
          <w:szCs w:val="18"/>
        </w:rPr>
      </w:pPr>
    </w:p>
    <w:p w:rsidR="002F00E0" w:rsidRPr="0029728F" w:rsidRDefault="0029728F">
      <w:pPr>
        <w:widowControl w:val="0"/>
        <w:spacing w:before="32"/>
        <w:ind w:left="252" w:right="36"/>
        <w:jc w:val="both"/>
        <w:rPr>
          <w:b/>
          <w:sz w:val="18"/>
          <w:szCs w:val="18"/>
        </w:rPr>
      </w:pPr>
      <w:r w:rsidRPr="0029728F">
        <w:rPr>
          <w:b/>
          <w:sz w:val="18"/>
          <w:szCs w:val="18"/>
        </w:rPr>
        <w:t>PÍRO, Radka. Kdo to tady by</w:t>
      </w:r>
      <w:r w:rsidRPr="008A273D">
        <w:rPr>
          <w:b/>
          <w:sz w:val="20"/>
          <w:szCs w:val="20"/>
        </w:rPr>
        <w:t>dlí</w:t>
      </w:r>
      <w:r w:rsidRPr="0029728F">
        <w:rPr>
          <w:b/>
          <w:sz w:val="18"/>
          <w:szCs w:val="18"/>
        </w:rPr>
        <w:t>? : domečky zvířat. První vydání. Praha: Albatros, 2021. 14 nečíslovaných stran. ISBN 978-80-00-06056-9.</w:t>
      </w:r>
    </w:p>
    <w:p w:rsidR="00C3216D" w:rsidRDefault="008A273D" w:rsidP="00C3216D">
      <w:pPr>
        <w:widowControl w:val="0"/>
        <w:spacing w:before="32"/>
        <w:ind w:left="252" w:right="36"/>
        <w:jc w:val="both"/>
        <w:rPr>
          <w:b/>
          <w:sz w:val="20"/>
          <w:szCs w:val="20"/>
        </w:rPr>
      </w:pPr>
      <w:r>
        <w:rPr>
          <w:noProof/>
          <w:lang w:val="cs-CZ"/>
        </w:rPr>
        <w:drawing>
          <wp:anchor distT="0" distB="0" distL="114300" distR="114300" simplePos="0" relativeHeight="251711488" behindDoc="0" locked="0" layoutInCell="1" allowOverlap="1" wp14:anchorId="1C8BD3BB" wp14:editId="3B465CE3">
            <wp:simplePos x="0" y="0"/>
            <wp:positionH relativeFrom="column">
              <wp:posOffset>-133985</wp:posOffset>
            </wp:positionH>
            <wp:positionV relativeFrom="paragraph">
              <wp:posOffset>99695</wp:posOffset>
            </wp:positionV>
            <wp:extent cx="1362075" cy="1824990"/>
            <wp:effectExtent l="0" t="0" r="9525" b="3810"/>
            <wp:wrapSquare wrapText="bothSides"/>
            <wp:docPr id="23" name="obrázek 4" descr="Fakta a výmysly o drac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kta a výmysly o dracíc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62075" cy="1824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216D" w:rsidRPr="00C3216D" w:rsidRDefault="00C3216D" w:rsidP="00C3216D">
      <w:pPr>
        <w:widowControl w:val="0"/>
        <w:spacing w:before="32"/>
        <w:ind w:left="252" w:right="36"/>
        <w:jc w:val="both"/>
        <w:rPr>
          <w:b/>
          <w:color w:val="0B5394"/>
          <w:sz w:val="32"/>
          <w:szCs w:val="32"/>
          <w:u w:val="single"/>
        </w:rPr>
      </w:pPr>
      <w:hyperlink r:id="rId32" w:history="1">
        <w:r w:rsidRPr="00C3216D">
          <w:rPr>
            <w:b/>
            <w:sz w:val="20"/>
            <w:szCs w:val="20"/>
          </w:rPr>
          <w:t xml:space="preserve">Nikola </w:t>
        </w:r>
        <w:proofErr w:type="spellStart"/>
        <w:r w:rsidRPr="00C3216D">
          <w:rPr>
            <w:b/>
            <w:sz w:val="20"/>
            <w:szCs w:val="20"/>
          </w:rPr>
          <w:t>Kucharska</w:t>
        </w:r>
        <w:proofErr w:type="spellEnd"/>
      </w:hyperlink>
      <w:r>
        <w:rPr>
          <w:b/>
          <w:sz w:val="20"/>
          <w:szCs w:val="20"/>
        </w:rPr>
        <w:t xml:space="preserve"> - </w:t>
      </w:r>
      <w:r w:rsidRPr="00C3216D">
        <w:rPr>
          <w:b/>
          <w:sz w:val="20"/>
          <w:szCs w:val="20"/>
        </w:rPr>
        <w:t>Fakta a výmysly o dracích</w:t>
      </w:r>
    </w:p>
    <w:p w:rsidR="00C3216D" w:rsidRDefault="00C3216D" w:rsidP="00C3216D">
      <w:pPr>
        <w:pStyle w:val="Nadpis2"/>
        <w:shd w:val="clear" w:color="auto" w:fill="FFFFFF"/>
        <w:spacing w:before="0" w:after="0" w:line="240" w:lineRule="auto"/>
        <w:rPr>
          <w:sz w:val="20"/>
          <w:szCs w:val="20"/>
        </w:rPr>
      </w:pPr>
      <w:r w:rsidRPr="008A273D">
        <w:rPr>
          <w:sz w:val="20"/>
          <w:szCs w:val="20"/>
        </w:rPr>
        <w:t xml:space="preserve">Nejúžasnější dílo cukrové architektury je hrad vybudovaný z kostek cukru. Co myslíš, je to pravda, nebo výmysl? A co tohle? Největší ložiska dračí pochoutky </w:t>
      </w:r>
      <w:proofErr w:type="spellStart"/>
      <w:r w:rsidRPr="008A273D">
        <w:rPr>
          <w:sz w:val="20"/>
          <w:szCs w:val="20"/>
        </w:rPr>
        <w:t>krokoskály</w:t>
      </w:r>
      <w:proofErr w:type="spellEnd"/>
      <w:r w:rsidRPr="008A273D">
        <w:rPr>
          <w:sz w:val="20"/>
          <w:szCs w:val="20"/>
        </w:rPr>
        <w:t xml:space="preserve"> se nacházejí blízko zemského jádra. Pravda, nebo lež? Draci si dokážou olíznout loket. Fakt, nebo mýtus? Tato neobvyklá kniha obsahuje mnoho faktů a ještě více mýt</w:t>
      </w:r>
      <w:r w:rsidRPr="008A273D">
        <w:rPr>
          <w:sz w:val="20"/>
          <w:szCs w:val="20"/>
        </w:rPr>
        <w:t xml:space="preserve">ů o dracích, jejich zvycích a životě. Dozvíš se, kdo vymyslel </w:t>
      </w:r>
      <w:proofErr w:type="spellStart"/>
      <w:r w:rsidRPr="008A273D">
        <w:rPr>
          <w:sz w:val="20"/>
          <w:szCs w:val="20"/>
        </w:rPr>
        <w:t>Formátovo</w:t>
      </w:r>
      <w:proofErr w:type="spellEnd"/>
      <w:r w:rsidRPr="008A273D">
        <w:rPr>
          <w:sz w:val="20"/>
          <w:szCs w:val="20"/>
        </w:rPr>
        <w:t xml:space="preserve"> číslo, s kým hrají draci bingo a co se učí ve škole. Pro děti od 4 let. Pro děti od 4 let.</w:t>
      </w:r>
    </w:p>
    <w:p w:rsidR="008A273D" w:rsidRPr="008A273D" w:rsidRDefault="008A273D" w:rsidP="008A273D"/>
    <w:p w:rsidR="002F00E0" w:rsidRPr="008A273D" w:rsidRDefault="00C3216D" w:rsidP="00C3216D">
      <w:pPr>
        <w:widowControl w:val="0"/>
        <w:spacing w:before="32"/>
        <w:ind w:left="252" w:right="36"/>
        <w:jc w:val="both"/>
        <w:rPr>
          <w:b/>
          <w:sz w:val="18"/>
          <w:szCs w:val="18"/>
        </w:rPr>
      </w:pPr>
      <w:r w:rsidRPr="008A273D">
        <w:rPr>
          <w:b/>
          <w:sz w:val="18"/>
          <w:szCs w:val="18"/>
        </w:rPr>
        <w:t xml:space="preserve">KUCHARSKA, Nikola. Fakta a výmysly o dracích. Vydání první. Praha: </w:t>
      </w:r>
      <w:proofErr w:type="spellStart"/>
      <w:r w:rsidRPr="008A273D">
        <w:rPr>
          <w:b/>
          <w:sz w:val="18"/>
          <w:szCs w:val="18"/>
        </w:rPr>
        <w:t>Euromedia</w:t>
      </w:r>
      <w:proofErr w:type="spellEnd"/>
      <w:r w:rsidRPr="008A273D">
        <w:rPr>
          <w:b/>
          <w:sz w:val="18"/>
          <w:szCs w:val="18"/>
        </w:rPr>
        <w:t xml:space="preserve"> Group, </w:t>
      </w:r>
      <w:proofErr w:type="spellStart"/>
      <w:r w:rsidRPr="008A273D">
        <w:rPr>
          <w:b/>
          <w:sz w:val="18"/>
          <w:szCs w:val="18"/>
        </w:rPr>
        <w:t>a.s</w:t>
      </w:r>
      <w:proofErr w:type="spellEnd"/>
      <w:r w:rsidRPr="008A273D">
        <w:rPr>
          <w:b/>
          <w:sz w:val="18"/>
          <w:szCs w:val="18"/>
        </w:rPr>
        <w:t xml:space="preserve">, 2021. 30 nečíslovaných </w:t>
      </w:r>
      <w:proofErr w:type="gramStart"/>
      <w:r w:rsidRPr="008A273D">
        <w:rPr>
          <w:b/>
          <w:sz w:val="18"/>
          <w:szCs w:val="18"/>
        </w:rPr>
        <w:t>stran : Pikola</w:t>
      </w:r>
      <w:proofErr w:type="gramEnd"/>
      <w:r w:rsidRPr="008A273D">
        <w:rPr>
          <w:b/>
          <w:sz w:val="18"/>
          <w:szCs w:val="18"/>
        </w:rPr>
        <w:t>. ISBN 978-80-242-7785-1.</w:t>
      </w:r>
    </w:p>
    <w:p w:rsidR="008A273D" w:rsidRDefault="008A273D">
      <w:pPr>
        <w:widowControl w:val="0"/>
        <w:spacing w:before="32"/>
        <w:ind w:left="252" w:right="36"/>
        <w:jc w:val="both"/>
        <w:rPr>
          <w:b/>
          <w:color w:val="0B5394"/>
          <w:sz w:val="32"/>
          <w:szCs w:val="32"/>
          <w:u w:val="single"/>
        </w:rPr>
      </w:pPr>
    </w:p>
    <w:p w:rsidR="000A189B" w:rsidRDefault="000A189B">
      <w:pPr>
        <w:widowControl w:val="0"/>
        <w:spacing w:before="32"/>
        <w:ind w:left="252" w:right="36"/>
        <w:jc w:val="both"/>
        <w:rPr>
          <w:b/>
          <w:color w:val="0B5394"/>
          <w:sz w:val="32"/>
          <w:szCs w:val="32"/>
          <w:u w:val="single"/>
        </w:rPr>
      </w:pPr>
      <w:r>
        <w:rPr>
          <w:b/>
          <w:color w:val="0B5394"/>
          <w:sz w:val="32"/>
          <w:szCs w:val="32"/>
          <w:u w:val="single"/>
        </w:rPr>
        <w:t>Příběhy pro děti</w:t>
      </w:r>
    </w:p>
    <w:p w:rsidR="002F00E0" w:rsidRDefault="002F00E0">
      <w:pPr>
        <w:widowControl w:val="0"/>
        <w:spacing w:line="215" w:lineRule="auto"/>
        <w:ind w:left="253"/>
        <w:jc w:val="both"/>
        <w:rPr>
          <w:b/>
          <w:sz w:val="20"/>
          <w:szCs w:val="20"/>
        </w:rPr>
      </w:pPr>
    </w:p>
    <w:p w:rsidR="002F00E0" w:rsidRDefault="002F00E0">
      <w:pPr>
        <w:widowControl w:val="0"/>
        <w:spacing w:line="215" w:lineRule="auto"/>
        <w:ind w:left="253"/>
        <w:jc w:val="both"/>
        <w:rPr>
          <w:b/>
          <w:sz w:val="20"/>
          <w:szCs w:val="20"/>
        </w:rPr>
      </w:pPr>
    </w:p>
    <w:p w:rsidR="002F00E0" w:rsidRDefault="002F00E0">
      <w:pPr>
        <w:widowControl w:val="0"/>
        <w:spacing w:line="215" w:lineRule="auto"/>
        <w:ind w:left="253"/>
        <w:jc w:val="both"/>
        <w:rPr>
          <w:b/>
          <w:sz w:val="20"/>
          <w:szCs w:val="20"/>
        </w:rPr>
      </w:pPr>
    </w:p>
    <w:p w:rsidR="000A189B" w:rsidRDefault="002F00E0">
      <w:pPr>
        <w:widowControl w:val="0"/>
        <w:spacing w:line="215" w:lineRule="auto"/>
        <w:ind w:left="253"/>
        <w:jc w:val="both"/>
        <w:rPr>
          <w:b/>
          <w:sz w:val="20"/>
          <w:szCs w:val="20"/>
        </w:rPr>
      </w:pPr>
      <w:r>
        <w:rPr>
          <w:noProof/>
          <w:lang w:val="cs-CZ"/>
        </w:rPr>
        <w:drawing>
          <wp:anchor distT="114300" distB="114300" distL="114300" distR="114300" simplePos="0" relativeHeight="251692032" behindDoc="0" locked="0" layoutInCell="1" hidden="0" allowOverlap="1" wp14:anchorId="6431E9A3" wp14:editId="69DD0348">
            <wp:simplePos x="0" y="0"/>
            <wp:positionH relativeFrom="column">
              <wp:posOffset>276225</wp:posOffset>
            </wp:positionH>
            <wp:positionV relativeFrom="paragraph">
              <wp:posOffset>-114300</wp:posOffset>
            </wp:positionV>
            <wp:extent cx="1421765" cy="2063750"/>
            <wp:effectExtent l="0" t="0" r="6985" b="0"/>
            <wp:wrapSquare wrapText="bothSides" distT="114300" distB="114300" distL="114300" distR="11430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3"/>
                    <a:srcRect/>
                    <a:stretch>
                      <a:fillRect/>
                    </a:stretch>
                  </pic:blipFill>
                  <pic:spPr>
                    <a:xfrm>
                      <a:off x="0" y="0"/>
                      <a:ext cx="1421765" cy="2063750"/>
                    </a:xfrm>
                    <a:prstGeom prst="rect">
                      <a:avLst/>
                    </a:prstGeom>
                    <a:ln/>
                  </pic:spPr>
                </pic:pic>
              </a:graphicData>
            </a:graphic>
          </wp:anchor>
        </w:drawing>
      </w:r>
      <w:r w:rsidR="000A189B">
        <w:rPr>
          <w:b/>
          <w:sz w:val="20"/>
          <w:szCs w:val="20"/>
        </w:rPr>
        <w:t xml:space="preserve">Petr Stančík – Jezevec </w:t>
      </w:r>
      <w:proofErr w:type="spellStart"/>
      <w:r w:rsidR="000A189B">
        <w:rPr>
          <w:b/>
          <w:sz w:val="20"/>
          <w:szCs w:val="20"/>
        </w:rPr>
        <w:t>Chrujda</w:t>
      </w:r>
      <w:proofErr w:type="spellEnd"/>
      <w:r w:rsidR="000A189B">
        <w:rPr>
          <w:b/>
          <w:sz w:val="20"/>
          <w:szCs w:val="20"/>
        </w:rPr>
        <w:t xml:space="preserve"> točí film</w:t>
      </w:r>
    </w:p>
    <w:p w:rsidR="000A189B" w:rsidRDefault="000A189B">
      <w:pPr>
        <w:widowControl w:val="0"/>
        <w:spacing w:before="34"/>
        <w:ind w:left="253" w:right="41"/>
        <w:jc w:val="both"/>
        <w:rPr>
          <w:sz w:val="20"/>
          <w:szCs w:val="20"/>
        </w:rPr>
      </w:pPr>
      <w:r>
        <w:rPr>
          <w:sz w:val="20"/>
          <w:szCs w:val="20"/>
        </w:rPr>
        <w:t xml:space="preserve">První kniha série Jezevec </w:t>
      </w:r>
      <w:proofErr w:type="spellStart"/>
      <w:r>
        <w:rPr>
          <w:sz w:val="20"/>
          <w:szCs w:val="20"/>
        </w:rPr>
        <w:t>Chrujda</w:t>
      </w:r>
      <w:proofErr w:type="spellEnd"/>
      <w:r>
        <w:rPr>
          <w:sz w:val="20"/>
          <w:szCs w:val="20"/>
        </w:rPr>
        <w:t>. Příběh malé čtenáře hravou formou vede k poznání, že to podstatné u lidí, stejně jako u zvířátek, nemají hledat na povrchu, ale v nitru. A že móda se rychle mění, kdežto opravdové přátelství zůstává stále.</w:t>
      </w:r>
    </w:p>
    <w:p w:rsidR="000A189B" w:rsidRDefault="000A189B">
      <w:pPr>
        <w:widowControl w:val="0"/>
        <w:spacing w:before="11" w:line="240" w:lineRule="auto"/>
        <w:rPr>
          <w:b/>
        </w:rPr>
      </w:pPr>
    </w:p>
    <w:p w:rsidR="000A189B" w:rsidRDefault="000A189B">
      <w:pPr>
        <w:widowControl w:val="0"/>
        <w:ind w:left="253" w:right="32"/>
        <w:jc w:val="both"/>
        <w:rPr>
          <w:b/>
          <w:color w:val="0B5394"/>
          <w:sz w:val="32"/>
          <w:szCs w:val="32"/>
          <w:u w:val="single"/>
        </w:rPr>
      </w:pPr>
      <w:r>
        <w:rPr>
          <w:b/>
          <w:sz w:val="18"/>
          <w:szCs w:val="18"/>
        </w:rPr>
        <w:t xml:space="preserve">STANČÍK, </w:t>
      </w:r>
      <w:r>
        <w:rPr>
          <w:b/>
          <w:i/>
          <w:sz w:val="18"/>
          <w:szCs w:val="18"/>
        </w:rPr>
        <w:t xml:space="preserve">Petr. Jezevec </w:t>
      </w:r>
      <w:proofErr w:type="spellStart"/>
      <w:r>
        <w:rPr>
          <w:b/>
          <w:i/>
          <w:sz w:val="18"/>
          <w:szCs w:val="18"/>
        </w:rPr>
        <w:t>Chrujda</w:t>
      </w:r>
      <w:proofErr w:type="spellEnd"/>
      <w:r>
        <w:rPr>
          <w:b/>
          <w:i/>
          <w:sz w:val="18"/>
          <w:szCs w:val="18"/>
        </w:rPr>
        <w:t xml:space="preserve"> točí film</w:t>
      </w:r>
      <w:r>
        <w:rPr>
          <w:b/>
          <w:sz w:val="18"/>
          <w:szCs w:val="18"/>
        </w:rPr>
        <w:t xml:space="preserve">. 1. vydání. Praha: </w:t>
      </w:r>
      <w:proofErr w:type="spellStart"/>
      <w:r>
        <w:rPr>
          <w:b/>
          <w:sz w:val="18"/>
          <w:szCs w:val="18"/>
        </w:rPr>
        <w:t>Meander</w:t>
      </w:r>
      <w:proofErr w:type="spellEnd"/>
      <w:r>
        <w:rPr>
          <w:b/>
          <w:sz w:val="18"/>
          <w:szCs w:val="18"/>
        </w:rPr>
        <w:t>, 2014. Modrý slon, sv. 77. ISBN 978-80-87596-40-1.</w:t>
      </w:r>
    </w:p>
    <w:p w:rsidR="000A189B" w:rsidRDefault="000A189B">
      <w:pPr>
        <w:widowControl w:val="0"/>
        <w:spacing w:before="33" w:line="240" w:lineRule="auto"/>
        <w:ind w:left="260"/>
        <w:rPr>
          <w:b/>
          <w:sz w:val="18"/>
          <w:szCs w:val="18"/>
        </w:rPr>
      </w:pPr>
    </w:p>
    <w:p w:rsidR="000A189B" w:rsidRDefault="000A189B">
      <w:pPr>
        <w:widowControl w:val="0"/>
        <w:spacing w:before="33" w:line="240" w:lineRule="auto"/>
        <w:ind w:left="260"/>
        <w:rPr>
          <w:b/>
          <w:sz w:val="18"/>
          <w:szCs w:val="18"/>
        </w:rPr>
      </w:pPr>
    </w:p>
    <w:p w:rsidR="000A189B" w:rsidRDefault="000A189B">
      <w:pPr>
        <w:widowControl w:val="0"/>
        <w:spacing w:before="33" w:line="240" w:lineRule="auto"/>
        <w:ind w:left="260"/>
        <w:rPr>
          <w:b/>
          <w:sz w:val="18"/>
          <w:szCs w:val="18"/>
        </w:rPr>
      </w:pPr>
    </w:p>
    <w:p w:rsidR="000A189B" w:rsidRDefault="000A189B">
      <w:pPr>
        <w:widowControl w:val="0"/>
        <w:spacing w:before="33" w:line="240" w:lineRule="auto"/>
        <w:ind w:left="260"/>
        <w:rPr>
          <w:b/>
          <w:sz w:val="18"/>
          <w:szCs w:val="18"/>
        </w:rPr>
      </w:pPr>
    </w:p>
    <w:p w:rsidR="000A189B" w:rsidRDefault="000A189B">
      <w:pPr>
        <w:widowControl w:val="0"/>
        <w:spacing w:before="33" w:line="240" w:lineRule="auto"/>
        <w:ind w:left="260"/>
        <w:rPr>
          <w:b/>
          <w:sz w:val="18"/>
          <w:szCs w:val="18"/>
        </w:rPr>
      </w:pPr>
    </w:p>
    <w:p w:rsidR="004C297E" w:rsidRDefault="002F00E0" w:rsidP="008A273D">
      <w:pPr>
        <w:widowControl w:val="0"/>
        <w:spacing w:before="33" w:line="240" w:lineRule="auto"/>
        <w:ind w:left="260"/>
        <w:rPr>
          <w:b/>
          <w:sz w:val="18"/>
          <w:szCs w:val="18"/>
        </w:rPr>
      </w:pPr>
      <w:r>
        <w:rPr>
          <w:noProof/>
          <w:lang w:val="cs-CZ"/>
        </w:rPr>
        <w:drawing>
          <wp:anchor distT="114300" distB="114300" distL="114300" distR="114300" simplePos="0" relativeHeight="251693056" behindDoc="0" locked="0" layoutInCell="1" hidden="0" allowOverlap="1" wp14:anchorId="46FE1DA6" wp14:editId="1DC43177">
            <wp:simplePos x="0" y="0"/>
            <wp:positionH relativeFrom="column">
              <wp:posOffset>-1495425</wp:posOffset>
            </wp:positionH>
            <wp:positionV relativeFrom="paragraph">
              <wp:posOffset>63500</wp:posOffset>
            </wp:positionV>
            <wp:extent cx="1430020" cy="1772920"/>
            <wp:effectExtent l="0" t="0" r="0" b="0"/>
            <wp:wrapSquare wrapText="bothSides" distT="114300" distB="114300" distL="114300" distR="11430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4"/>
                    <a:srcRect/>
                    <a:stretch>
                      <a:fillRect/>
                    </a:stretch>
                  </pic:blipFill>
                  <pic:spPr>
                    <a:xfrm>
                      <a:off x="0" y="0"/>
                      <a:ext cx="1430020" cy="1772920"/>
                    </a:xfrm>
                    <a:prstGeom prst="rect">
                      <a:avLst/>
                    </a:prstGeom>
                    <a:ln/>
                  </pic:spPr>
                </pic:pic>
              </a:graphicData>
            </a:graphic>
          </wp:anchor>
        </w:drawing>
      </w:r>
    </w:p>
    <w:p w:rsidR="008A273D" w:rsidRPr="008A273D" w:rsidRDefault="008A273D" w:rsidP="008A273D">
      <w:pPr>
        <w:widowControl w:val="0"/>
        <w:spacing w:before="33" w:line="240" w:lineRule="auto"/>
        <w:ind w:left="260"/>
        <w:rPr>
          <w:b/>
          <w:sz w:val="18"/>
          <w:szCs w:val="18"/>
        </w:rPr>
      </w:pPr>
    </w:p>
    <w:p w:rsidR="004C297E" w:rsidRDefault="004C297E">
      <w:pPr>
        <w:widowControl w:val="0"/>
        <w:spacing w:line="199" w:lineRule="auto"/>
        <w:ind w:left="252"/>
        <w:jc w:val="both"/>
        <w:rPr>
          <w:b/>
          <w:sz w:val="20"/>
          <w:szCs w:val="20"/>
        </w:rPr>
      </w:pPr>
    </w:p>
    <w:p w:rsidR="000A189B" w:rsidRDefault="000A189B">
      <w:pPr>
        <w:widowControl w:val="0"/>
        <w:spacing w:line="199" w:lineRule="auto"/>
        <w:ind w:left="252"/>
        <w:jc w:val="both"/>
        <w:rPr>
          <w:b/>
          <w:sz w:val="20"/>
          <w:szCs w:val="20"/>
        </w:rPr>
      </w:pPr>
      <w:r>
        <w:rPr>
          <w:b/>
          <w:sz w:val="20"/>
          <w:szCs w:val="20"/>
        </w:rPr>
        <w:t xml:space="preserve">Yvonne </w:t>
      </w:r>
      <w:proofErr w:type="spellStart"/>
      <w:r>
        <w:rPr>
          <w:b/>
          <w:sz w:val="20"/>
          <w:szCs w:val="20"/>
        </w:rPr>
        <w:t>Herganeová</w:t>
      </w:r>
      <w:proofErr w:type="spellEnd"/>
      <w:r>
        <w:rPr>
          <w:b/>
          <w:sz w:val="20"/>
          <w:szCs w:val="20"/>
        </w:rPr>
        <w:t xml:space="preserve"> – Bořek z lesa</w:t>
      </w:r>
    </w:p>
    <w:p w:rsidR="000A189B" w:rsidRDefault="000A189B">
      <w:pPr>
        <w:widowControl w:val="0"/>
        <w:spacing w:before="34"/>
        <w:ind w:left="252" w:right="37"/>
        <w:jc w:val="both"/>
        <w:rPr>
          <w:sz w:val="20"/>
          <w:szCs w:val="20"/>
        </w:rPr>
      </w:pPr>
      <w:r>
        <w:rPr>
          <w:sz w:val="20"/>
          <w:szCs w:val="20"/>
        </w:rPr>
        <w:t>Prasátko Bořek nejraději běhá po lese a hledá poklady. Jednoho dne najde něco, co ho okouzlí. Neví však, jak se ta věc jmenuje. Racek mu prozradí, že je to mořská ulita, která chce zpátky do moře. Bořek se tedy i s maminkou vypraví na dobrodružnou výpravu.</w:t>
      </w:r>
    </w:p>
    <w:p w:rsidR="000A189B" w:rsidRDefault="000A189B">
      <w:pPr>
        <w:widowControl w:val="0"/>
        <w:spacing w:before="10" w:line="240" w:lineRule="auto"/>
        <w:rPr>
          <w:b/>
          <w:sz w:val="20"/>
          <w:szCs w:val="20"/>
        </w:rPr>
      </w:pPr>
    </w:p>
    <w:p w:rsidR="000A189B" w:rsidRDefault="000A189B">
      <w:pPr>
        <w:widowControl w:val="0"/>
        <w:ind w:left="252" w:right="34"/>
        <w:jc w:val="both"/>
        <w:rPr>
          <w:b/>
          <w:sz w:val="18"/>
          <w:szCs w:val="18"/>
        </w:rPr>
      </w:pPr>
      <w:r>
        <w:rPr>
          <w:b/>
          <w:sz w:val="18"/>
          <w:szCs w:val="18"/>
        </w:rPr>
        <w:t xml:space="preserve">HERGANE-MAGHOLDER, Yvonne. </w:t>
      </w:r>
      <w:r>
        <w:rPr>
          <w:b/>
          <w:i/>
          <w:sz w:val="18"/>
          <w:szCs w:val="18"/>
        </w:rPr>
        <w:t>Bořek z lesa</w:t>
      </w:r>
      <w:r>
        <w:rPr>
          <w:b/>
          <w:sz w:val="18"/>
          <w:szCs w:val="18"/>
        </w:rPr>
        <w:t>. 1. vydání. Praha: Mladá fronta, 2018. ISBN 978-80-204-5008-1.</w:t>
      </w:r>
    </w:p>
    <w:p w:rsidR="000A189B" w:rsidRDefault="000A189B">
      <w:pPr>
        <w:widowControl w:val="0"/>
        <w:ind w:left="252" w:right="34"/>
        <w:jc w:val="both"/>
        <w:rPr>
          <w:b/>
          <w:sz w:val="18"/>
          <w:szCs w:val="18"/>
        </w:rPr>
      </w:pPr>
    </w:p>
    <w:p w:rsidR="000A189B" w:rsidRDefault="000A189B">
      <w:pPr>
        <w:widowControl w:val="0"/>
        <w:ind w:left="252" w:right="34"/>
        <w:jc w:val="both"/>
        <w:rPr>
          <w:b/>
          <w:sz w:val="18"/>
          <w:szCs w:val="18"/>
        </w:rPr>
      </w:pPr>
    </w:p>
    <w:p w:rsidR="000A189B" w:rsidRDefault="002F00E0" w:rsidP="008A273D">
      <w:pPr>
        <w:widowControl w:val="0"/>
        <w:ind w:left="252" w:right="34"/>
        <w:jc w:val="both"/>
        <w:rPr>
          <w:b/>
          <w:sz w:val="18"/>
          <w:szCs w:val="18"/>
        </w:rPr>
      </w:pPr>
      <w:r>
        <w:rPr>
          <w:noProof/>
          <w:lang w:val="cs-CZ"/>
        </w:rPr>
        <w:drawing>
          <wp:anchor distT="114300" distB="114300" distL="114300" distR="114300" simplePos="0" relativeHeight="251694080" behindDoc="0" locked="0" layoutInCell="1" hidden="0" allowOverlap="1" wp14:anchorId="71A38267" wp14:editId="28CEB097">
            <wp:simplePos x="0" y="0"/>
            <wp:positionH relativeFrom="column">
              <wp:posOffset>328295</wp:posOffset>
            </wp:positionH>
            <wp:positionV relativeFrom="paragraph">
              <wp:posOffset>23495</wp:posOffset>
            </wp:positionV>
            <wp:extent cx="1476375" cy="1724025"/>
            <wp:effectExtent l="0" t="0" r="9525" b="9525"/>
            <wp:wrapSquare wrapText="bothSides"/>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rotWithShape="1">
                    <a:blip r:embed="rId35"/>
                    <a:srcRect t="7918" b="9166"/>
                    <a:stretch/>
                  </pic:blipFill>
                  <pic:spPr bwMode="auto">
                    <a:xfrm>
                      <a:off x="0" y="0"/>
                      <a:ext cx="1476375" cy="1724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A189B" w:rsidRDefault="000A189B">
      <w:pPr>
        <w:widowControl w:val="0"/>
        <w:ind w:left="252" w:right="34"/>
        <w:jc w:val="both"/>
        <w:rPr>
          <w:b/>
          <w:sz w:val="20"/>
          <w:szCs w:val="20"/>
        </w:rPr>
      </w:pPr>
      <w:r>
        <w:rPr>
          <w:b/>
          <w:sz w:val="20"/>
          <w:szCs w:val="20"/>
        </w:rPr>
        <w:t>Petr Horáček - Nový domek pro myšku</w:t>
      </w:r>
    </w:p>
    <w:p w:rsidR="000A189B" w:rsidRDefault="000A189B">
      <w:pPr>
        <w:widowControl w:val="0"/>
        <w:ind w:left="252" w:right="34"/>
        <w:jc w:val="both"/>
        <w:rPr>
          <w:sz w:val="20"/>
          <w:szCs w:val="20"/>
        </w:rPr>
      </w:pPr>
      <w:r>
        <w:rPr>
          <w:sz w:val="20"/>
          <w:szCs w:val="20"/>
        </w:rPr>
        <w:t>Jak může myška dostat velké jablko do svého malinkého obydlí? Nezbude jí nic jiného, než si najít jiné, o něco větší bydlení. Všechny domečky, které cestou potká, ale už mají svého nájemníka. Jak její putování za novým domkem dopadne, to se dozvíte v knížce. Nové vydání ve velkém formátu s průřezy!</w:t>
      </w:r>
    </w:p>
    <w:p w:rsidR="000A189B" w:rsidRDefault="000A189B">
      <w:pPr>
        <w:widowControl w:val="0"/>
        <w:ind w:left="252" w:right="34"/>
        <w:jc w:val="both"/>
        <w:rPr>
          <w:sz w:val="20"/>
          <w:szCs w:val="20"/>
        </w:rPr>
      </w:pPr>
    </w:p>
    <w:p w:rsidR="000A189B" w:rsidRDefault="000A189B">
      <w:pPr>
        <w:widowControl w:val="0"/>
        <w:ind w:left="252" w:right="34"/>
        <w:jc w:val="both"/>
        <w:rPr>
          <w:b/>
          <w:sz w:val="18"/>
          <w:szCs w:val="18"/>
        </w:rPr>
      </w:pPr>
      <w:r>
        <w:rPr>
          <w:b/>
          <w:sz w:val="18"/>
          <w:szCs w:val="18"/>
        </w:rPr>
        <w:t>HORÁČEK, Petr. Nový domek pro myšku. Vydání druhé. Praha: Portál, 2020. 25 nečíslovaných stran. ISBN 978-80-262-1703-9</w:t>
      </w:r>
    </w:p>
    <w:p w:rsidR="000A189B" w:rsidRDefault="000A189B">
      <w:pPr>
        <w:widowControl w:val="0"/>
        <w:ind w:left="252" w:right="34"/>
        <w:jc w:val="both"/>
        <w:rPr>
          <w:b/>
          <w:sz w:val="18"/>
          <w:szCs w:val="18"/>
        </w:rPr>
      </w:pPr>
    </w:p>
    <w:p w:rsidR="000A189B" w:rsidRDefault="000A189B">
      <w:pPr>
        <w:widowControl w:val="0"/>
        <w:ind w:left="252" w:right="34"/>
        <w:jc w:val="both"/>
        <w:rPr>
          <w:b/>
          <w:sz w:val="18"/>
          <w:szCs w:val="18"/>
        </w:rPr>
      </w:pPr>
    </w:p>
    <w:p w:rsidR="000A189B" w:rsidRDefault="008A273D">
      <w:pPr>
        <w:widowControl w:val="0"/>
        <w:ind w:left="252" w:right="34"/>
        <w:jc w:val="both"/>
        <w:rPr>
          <w:b/>
          <w:sz w:val="18"/>
          <w:szCs w:val="18"/>
        </w:rPr>
      </w:pPr>
      <w:r>
        <w:rPr>
          <w:noProof/>
          <w:lang w:val="cs-CZ"/>
        </w:rPr>
        <w:drawing>
          <wp:anchor distT="0" distB="0" distL="114300" distR="114300" simplePos="0" relativeHeight="251699200" behindDoc="0" locked="0" layoutInCell="1" allowOverlap="1" wp14:anchorId="0B80E691" wp14:editId="6B19FFD2">
            <wp:simplePos x="0" y="0"/>
            <wp:positionH relativeFrom="column">
              <wp:posOffset>466090</wp:posOffset>
            </wp:positionH>
            <wp:positionV relativeFrom="paragraph">
              <wp:posOffset>27305</wp:posOffset>
            </wp:positionV>
            <wp:extent cx="1432560" cy="1892300"/>
            <wp:effectExtent l="0" t="0" r="0" b="0"/>
            <wp:wrapSquare wrapText="bothSides"/>
            <wp:docPr id="8"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6">
                      <a:extLst>
                        <a:ext uri="{28A0092B-C50C-407E-A947-70E740481C1C}">
                          <a14:useLocalDpi xmlns:a14="http://schemas.microsoft.com/office/drawing/2010/main" val="0"/>
                        </a:ext>
                      </a:extLst>
                    </a:blip>
                    <a:srcRect/>
                    <a:stretch>
                      <a:fillRect/>
                    </a:stretch>
                  </pic:blipFill>
                  <pic:spPr>
                    <a:xfrm>
                      <a:off x="0" y="0"/>
                      <a:ext cx="1432560" cy="1892300"/>
                    </a:xfrm>
                    <a:prstGeom prst="rect">
                      <a:avLst/>
                    </a:prstGeom>
                    <a:ln/>
                  </pic:spPr>
                </pic:pic>
              </a:graphicData>
            </a:graphic>
            <wp14:sizeRelH relativeFrom="page">
              <wp14:pctWidth>0</wp14:pctWidth>
            </wp14:sizeRelH>
            <wp14:sizeRelV relativeFrom="page">
              <wp14:pctHeight>0</wp14:pctHeight>
            </wp14:sizeRelV>
          </wp:anchor>
        </w:drawing>
      </w:r>
    </w:p>
    <w:p w:rsidR="000A189B" w:rsidRDefault="000A189B">
      <w:pPr>
        <w:widowControl w:val="0"/>
        <w:spacing w:line="215" w:lineRule="auto"/>
        <w:ind w:left="252"/>
        <w:jc w:val="both"/>
        <w:rPr>
          <w:b/>
          <w:sz w:val="20"/>
          <w:szCs w:val="20"/>
        </w:rPr>
      </w:pPr>
    </w:p>
    <w:p w:rsidR="000A189B" w:rsidRDefault="000A189B">
      <w:pPr>
        <w:widowControl w:val="0"/>
        <w:spacing w:line="215" w:lineRule="auto"/>
        <w:ind w:left="252"/>
        <w:jc w:val="both"/>
        <w:rPr>
          <w:b/>
          <w:sz w:val="20"/>
          <w:szCs w:val="20"/>
        </w:rPr>
      </w:pPr>
    </w:p>
    <w:p w:rsidR="000A189B" w:rsidRDefault="000A189B">
      <w:pPr>
        <w:widowControl w:val="0"/>
        <w:spacing w:line="215" w:lineRule="auto"/>
        <w:ind w:left="252"/>
        <w:jc w:val="both"/>
        <w:rPr>
          <w:b/>
          <w:sz w:val="20"/>
          <w:szCs w:val="20"/>
        </w:rPr>
      </w:pPr>
      <w:proofErr w:type="spellStart"/>
      <w:r>
        <w:rPr>
          <w:b/>
          <w:sz w:val="20"/>
          <w:szCs w:val="20"/>
        </w:rPr>
        <w:t>Marianne</w:t>
      </w:r>
      <w:proofErr w:type="spellEnd"/>
      <w:r>
        <w:rPr>
          <w:b/>
          <w:sz w:val="20"/>
          <w:szCs w:val="20"/>
        </w:rPr>
        <w:t xml:space="preserve"> </w:t>
      </w:r>
      <w:proofErr w:type="spellStart"/>
      <w:r>
        <w:rPr>
          <w:b/>
          <w:sz w:val="20"/>
          <w:szCs w:val="20"/>
        </w:rPr>
        <w:t>Dubuc</w:t>
      </w:r>
      <w:proofErr w:type="spellEnd"/>
      <w:r>
        <w:rPr>
          <w:b/>
          <w:sz w:val="20"/>
          <w:szCs w:val="20"/>
        </w:rPr>
        <w:t xml:space="preserve"> – Já nejsem tvoje maminka</w:t>
      </w:r>
    </w:p>
    <w:p w:rsidR="000A189B" w:rsidRDefault="000A189B">
      <w:pPr>
        <w:widowControl w:val="0"/>
        <w:spacing w:before="34"/>
        <w:ind w:left="252" w:right="34"/>
        <w:jc w:val="both"/>
        <w:rPr>
          <w:sz w:val="20"/>
          <w:szCs w:val="20"/>
        </w:rPr>
      </w:pPr>
      <w:r>
        <w:rPr>
          <w:sz w:val="20"/>
          <w:szCs w:val="20"/>
        </w:rPr>
        <w:t xml:space="preserve">Jednoho rána </w:t>
      </w:r>
      <w:proofErr w:type="spellStart"/>
      <w:r>
        <w:rPr>
          <w:sz w:val="20"/>
          <w:szCs w:val="20"/>
        </w:rPr>
        <w:t>veverčák</w:t>
      </w:r>
      <w:proofErr w:type="spellEnd"/>
      <w:r>
        <w:rPr>
          <w:sz w:val="20"/>
          <w:szCs w:val="20"/>
        </w:rPr>
        <w:t xml:space="preserve"> Otto nalezne před svým domem podivnou zelenou kouli. V ní se skrývá malé chlupaté stvoření. Poskytne mu přístřeší, ale je rozhodnutý, že druhý den se vydá hledat jeho maminku. Příběh o tom, co skutečně znamená být rodičem.</w:t>
      </w:r>
    </w:p>
    <w:p w:rsidR="000A189B" w:rsidRDefault="000A189B">
      <w:pPr>
        <w:widowControl w:val="0"/>
        <w:spacing w:before="10" w:line="240" w:lineRule="auto"/>
        <w:rPr>
          <w:b/>
        </w:rPr>
      </w:pPr>
    </w:p>
    <w:p w:rsidR="000A189B" w:rsidRDefault="000A189B">
      <w:pPr>
        <w:widowControl w:val="0"/>
        <w:ind w:left="252" w:right="32"/>
        <w:jc w:val="both"/>
        <w:rPr>
          <w:b/>
          <w:sz w:val="18"/>
          <w:szCs w:val="18"/>
        </w:rPr>
      </w:pPr>
      <w:r>
        <w:rPr>
          <w:b/>
          <w:sz w:val="18"/>
          <w:szCs w:val="18"/>
        </w:rPr>
        <w:t xml:space="preserve">DUBUC, </w:t>
      </w:r>
      <w:proofErr w:type="spellStart"/>
      <w:r>
        <w:rPr>
          <w:b/>
          <w:sz w:val="18"/>
          <w:szCs w:val="18"/>
        </w:rPr>
        <w:t>Marianne</w:t>
      </w:r>
      <w:proofErr w:type="spellEnd"/>
      <w:r>
        <w:rPr>
          <w:b/>
          <w:i/>
          <w:sz w:val="18"/>
          <w:szCs w:val="18"/>
        </w:rPr>
        <w:t>. Já nejsem tvoje maminka</w:t>
      </w:r>
      <w:r>
        <w:rPr>
          <w:b/>
          <w:sz w:val="18"/>
          <w:szCs w:val="18"/>
        </w:rPr>
        <w:t>. 1. vydání. Praha: Labyrint – Raketa, 2017. ISBN 978-80-86803-44-9.</w:t>
      </w:r>
    </w:p>
    <w:p w:rsidR="000A189B" w:rsidRDefault="000A189B">
      <w:pPr>
        <w:widowControl w:val="0"/>
        <w:ind w:left="252" w:right="32"/>
        <w:jc w:val="both"/>
        <w:rPr>
          <w:b/>
          <w:sz w:val="18"/>
          <w:szCs w:val="18"/>
        </w:rPr>
      </w:pPr>
    </w:p>
    <w:p w:rsidR="000A189B" w:rsidRDefault="000A189B" w:rsidP="008A273D">
      <w:pPr>
        <w:widowControl w:val="0"/>
        <w:ind w:right="34"/>
        <w:rPr>
          <w:b/>
          <w:sz w:val="20"/>
          <w:szCs w:val="20"/>
        </w:rPr>
      </w:pPr>
    </w:p>
    <w:p w:rsidR="000A189B" w:rsidRPr="000A189B" w:rsidRDefault="008A273D">
      <w:pPr>
        <w:widowControl w:val="0"/>
        <w:ind w:left="252" w:right="34"/>
        <w:rPr>
          <w:b/>
          <w:sz w:val="20"/>
          <w:szCs w:val="20"/>
        </w:rPr>
      </w:pPr>
      <w:r>
        <w:rPr>
          <w:noProof/>
          <w:lang w:val="cs-CZ"/>
        </w:rPr>
        <w:lastRenderedPageBreak/>
        <w:drawing>
          <wp:anchor distT="0" distB="0" distL="114300" distR="114300" simplePos="0" relativeHeight="251700224" behindDoc="0" locked="0" layoutInCell="1" allowOverlap="1" wp14:anchorId="1B2E1266" wp14:editId="5184A27A">
            <wp:simplePos x="0" y="0"/>
            <wp:positionH relativeFrom="column">
              <wp:posOffset>-347980</wp:posOffset>
            </wp:positionH>
            <wp:positionV relativeFrom="paragraph">
              <wp:posOffset>-259715</wp:posOffset>
            </wp:positionV>
            <wp:extent cx="1428750" cy="1905000"/>
            <wp:effectExtent l="0" t="0" r="0" b="0"/>
            <wp:wrapSquare wrapText="bothSides"/>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7">
                      <a:extLst>
                        <a:ext uri="{28A0092B-C50C-407E-A947-70E740481C1C}">
                          <a14:useLocalDpi xmlns:a14="http://schemas.microsoft.com/office/drawing/2010/main" val="0"/>
                        </a:ext>
                      </a:extLst>
                    </a:blip>
                    <a:srcRect/>
                    <a:stretch>
                      <a:fillRect/>
                    </a:stretch>
                  </pic:blipFill>
                  <pic:spPr>
                    <a:xfrm>
                      <a:off x="0" y="0"/>
                      <a:ext cx="1428750" cy="1905000"/>
                    </a:xfrm>
                    <a:prstGeom prst="rect">
                      <a:avLst/>
                    </a:prstGeom>
                    <a:ln/>
                  </pic:spPr>
                </pic:pic>
              </a:graphicData>
            </a:graphic>
            <wp14:sizeRelH relativeFrom="page">
              <wp14:pctWidth>0</wp14:pctWidth>
            </wp14:sizeRelH>
            <wp14:sizeRelV relativeFrom="page">
              <wp14:pctHeight>0</wp14:pctHeight>
            </wp14:sizeRelV>
          </wp:anchor>
        </w:drawing>
      </w:r>
      <w:r w:rsidR="000A189B">
        <w:rPr>
          <w:b/>
          <w:sz w:val="20"/>
          <w:szCs w:val="20"/>
        </w:rPr>
        <w:t xml:space="preserve">Kateřina </w:t>
      </w:r>
      <w:proofErr w:type="spellStart"/>
      <w:r w:rsidR="000A189B">
        <w:rPr>
          <w:b/>
          <w:sz w:val="20"/>
          <w:szCs w:val="20"/>
        </w:rPr>
        <w:t>Maďarková</w:t>
      </w:r>
      <w:proofErr w:type="spellEnd"/>
      <w:r w:rsidR="000A189B">
        <w:rPr>
          <w:b/>
          <w:sz w:val="20"/>
          <w:szCs w:val="20"/>
        </w:rPr>
        <w:t xml:space="preserve"> - </w:t>
      </w:r>
      <w:proofErr w:type="spellStart"/>
      <w:r w:rsidR="000A189B">
        <w:rPr>
          <w:b/>
          <w:sz w:val="20"/>
          <w:szCs w:val="20"/>
        </w:rPr>
        <w:t>Justýnka</w:t>
      </w:r>
      <w:proofErr w:type="spellEnd"/>
      <w:r w:rsidR="000A189B">
        <w:rPr>
          <w:b/>
          <w:sz w:val="20"/>
          <w:szCs w:val="20"/>
        </w:rPr>
        <w:t xml:space="preserve"> a asistenční jednorožec</w:t>
      </w:r>
    </w:p>
    <w:p w:rsidR="000A189B" w:rsidRDefault="000A189B">
      <w:pPr>
        <w:widowControl w:val="0"/>
        <w:ind w:left="252" w:right="34"/>
        <w:rPr>
          <w:sz w:val="20"/>
          <w:szCs w:val="20"/>
        </w:rPr>
      </w:pPr>
      <w:proofErr w:type="spellStart"/>
      <w:r>
        <w:rPr>
          <w:sz w:val="20"/>
          <w:szCs w:val="20"/>
        </w:rPr>
        <w:t>Justýnka</w:t>
      </w:r>
      <w:proofErr w:type="spellEnd"/>
      <w:r>
        <w:rPr>
          <w:sz w:val="20"/>
          <w:szCs w:val="20"/>
        </w:rPr>
        <w:t xml:space="preserve"> je docela obyčejná holčička, které ale dočista chybí fantazie. Svět vidí docela nudně, šedivě, úplně bez nápadu. Naštěstí se jí dostane pomoci od asistenčního jednorožce Huberta. Ten ji za pouhých šest dní naučí věci kolem sebe vidět úplně jinak.</w:t>
      </w:r>
    </w:p>
    <w:p w:rsidR="000A189B" w:rsidRDefault="000A189B">
      <w:pPr>
        <w:widowControl w:val="0"/>
        <w:ind w:left="252" w:right="34"/>
        <w:rPr>
          <w:sz w:val="20"/>
          <w:szCs w:val="20"/>
        </w:rPr>
      </w:pPr>
    </w:p>
    <w:p w:rsidR="000A189B" w:rsidRDefault="000A189B">
      <w:pPr>
        <w:widowControl w:val="0"/>
        <w:ind w:left="252" w:right="34"/>
        <w:rPr>
          <w:b/>
          <w:sz w:val="18"/>
          <w:szCs w:val="18"/>
        </w:rPr>
      </w:pPr>
      <w:r>
        <w:rPr>
          <w:b/>
          <w:sz w:val="18"/>
          <w:szCs w:val="18"/>
        </w:rPr>
        <w:t xml:space="preserve">MAĎARKOVÁ, Kateřina. </w:t>
      </w:r>
      <w:proofErr w:type="spellStart"/>
      <w:r>
        <w:rPr>
          <w:b/>
          <w:sz w:val="18"/>
          <w:szCs w:val="18"/>
        </w:rPr>
        <w:t>Justýnka</w:t>
      </w:r>
      <w:proofErr w:type="spellEnd"/>
      <w:r>
        <w:rPr>
          <w:b/>
          <w:sz w:val="18"/>
          <w:szCs w:val="18"/>
        </w:rPr>
        <w:t xml:space="preserve"> a asistenční jednorožec. 1. vydání. V Praze: Albatros, 2017. 94 stran. ISBN 978-80-00-04688-4</w:t>
      </w:r>
    </w:p>
    <w:p w:rsidR="000A189B" w:rsidRDefault="000A189B">
      <w:pPr>
        <w:widowControl w:val="0"/>
        <w:ind w:left="252" w:right="34"/>
        <w:rPr>
          <w:b/>
          <w:sz w:val="18"/>
          <w:szCs w:val="18"/>
        </w:rPr>
      </w:pPr>
    </w:p>
    <w:p w:rsidR="000A189B" w:rsidRDefault="000A189B">
      <w:pPr>
        <w:widowControl w:val="0"/>
        <w:ind w:left="252" w:right="34"/>
        <w:rPr>
          <w:b/>
          <w:sz w:val="18"/>
          <w:szCs w:val="18"/>
        </w:rPr>
      </w:pPr>
    </w:p>
    <w:p w:rsidR="000A189B" w:rsidRDefault="008A273D" w:rsidP="008A273D">
      <w:pPr>
        <w:widowControl w:val="0"/>
        <w:ind w:left="252" w:right="34"/>
        <w:rPr>
          <w:b/>
          <w:sz w:val="18"/>
          <w:szCs w:val="18"/>
        </w:rPr>
      </w:pPr>
      <w:r>
        <w:rPr>
          <w:noProof/>
          <w:lang w:val="cs-CZ"/>
        </w:rPr>
        <w:drawing>
          <wp:anchor distT="114300" distB="114300" distL="114300" distR="114300" simplePos="0" relativeHeight="251697152" behindDoc="0" locked="0" layoutInCell="1" hidden="0" allowOverlap="1" wp14:anchorId="44118353" wp14:editId="6EE7D6CC">
            <wp:simplePos x="0" y="0"/>
            <wp:positionH relativeFrom="column">
              <wp:posOffset>-1537970</wp:posOffset>
            </wp:positionH>
            <wp:positionV relativeFrom="paragraph">
              <wp:posOffset>141605</wp:posOffset>
            </wp:positionV>
            <wp:extent cx="1421130" cy="1421130"/>
            <wp:effectExtent l="0" t="0" r="7620" b="7620"/>
            <wp:wrapSquare wrapText="bothSides"/>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8"/>
                    <a:srcRect/>
                    <a:stretch>
                      <a:fillRect/>
                    </a:stretch>
                  </pic:blipFill>
                  <pic:spPr>
                    <a:xfrm>
                      <a:off x="0" y="0"/>
                      <a:ext cx="1421130" cy="1421130"/>
                    </a:xfrm>
                    <a:prstGeom prst="rect">
                      <a:avLst/>
                    </a:prstGeom>
                    <a:ln/>
                  </pic:spPr>
                </pic:pic>
              </a:graphicData>
            </a:graphic>
          </wp:anchor>
        </w:drawing>
      </w:r>
    </w:p>
    <w:p w:rsidR="000A189B" w:rsidRDefault="000A189B">
      <w:pPr>
        <w:widowControl w:val="0"/>
        <w:spacing w:line="215" w:lineRule="auto"/>
        <w:ind w:left="252"/>
        <w:jc w:val="both"/>
        <w:rPr>
          <w:b/>
          <w:sz w:val="20"/>
          <w:szCs w:val="20"/>
        </w:rPr>
      </w:pPr>
    </w:p>
    <w:p w:rsidR="000A189B" w:rsidRDefault="000A189B">
      <w:pPr>
        <w:widowControl w:val="0"/>
        <w:spacing w:line="215" w:lineRule="auto"/>
        <w:ind w:left="252"/>
        <w:jc w:val="both"/>
        <w:rPr>
          <w:b/>
          <w:sz w:val="20"/>
          <w:szCs w:val="20"/>
        </w:rPr>
      </w:pPr>
      <w:r>
        <w:rPr>
          <w:b/>
          <w:sz w:val="20"/>
          <w:szCs w:val="20"/>
        </w:rPr>
        <w:t xml:space="preserve">Mária </w:t>
      </w:r>
      <w:proofErr w:type="spellStart"/>
      <w:r>
        <w:rPr>
          <w:b/>
          <w:sz w:val="20"/>
          <w:szCs w:val="20"/>
        </w:rPr>
        <w:t>Ďuríčková</w:t>
      </w:r>
      <w:proofErr w:type="spellEnd"/>
      <w:r>
        <w:rPr>
          <w:b/>
          <w:sz w:val="20"/>
          <w:szCs w:val="20"/>
        </w:rPr>
        <w:t xml:space="preserve"> – </w:t>
      </w:r>
      <w:proofErr w:type="spellStart"/>
      <w:r>
        <w:rPr>
          <w:b/>
          <w:sz w:val="20"/>
          <w:szCs w:val="20"/>
        </w:rPr>
        <w:t>Kulihrášek</w:t>
      </w:r>
      <w:proofErr w:type="spellEnd"/>
      <w:r>
        <w:rPr>
          <w:b/>
          <w:sz w:val="20"/>
          <w:szCs w:val="20"/>
        </w:rPr>
        <w:t xml:space="preserve"> (</w:t>
      </w:r>
      <w:proofErr w:type="spellStart"/>
      <w:r>
        <w:rPr>
          <w:b/>
          <w:sz w:val="20"/>
          <w:szCs w:val="20"/>
        </w:rPr>
        <w:t>Budulínek</w:t>
      </w:r>
      <w:proofErr w:type="spellEnd"/>
      <w:r>
        <w:rPr>
          <w:b/>
          <w:sz w:val="20"/>
          <w:szCs w:val="20"/>
        </w:rPr>
        <w:t>)</w:t>
      </w:r>
    </w:p>
    <w:p w:rsidR="000A189B" w:rsidRDefault="000A189B">
      <w:pPr>
        <w:widowControl w:val="0"/>
        <w:spacing w:before="34"/>
        <w:ind w:left="252" w:right="36"/>
        <w:jc w:val="both"/>
        <w:rPr>
          <w:sz w:val="20"/>
          <w:szCs w:val="20"/>
        </w:rPr>
      </w:pPr>
      <w:r>
        <w:rPr>
          <w:sz w:val="20"/>
          <w:szCs w:val="20"/>
        </w:rPr>
        <w:t xml:space="preserve">Dvojitá kniha výpravně ilustrovaných pohádek pro děti. Vedle klasické lidové pohádky o neposlušném Budulínkovi se děti setkávají i s malým, ale chytrým </w:t>
      </w:r>
      <w:proofErr w:type="spellStart"/>
      <w:r>
        <w:rPr>
          <w:sz w:val="20"/>
          <w:szCs w:val="20"/>
        </w:rPr>
        <w:t>Kulihráškem</w:t>
      </w:r>
      <w:proofErr w:type="spellEnd"/>
      <w:r>
        <w:rPr>
          <w:sz w:val="20"/>
          <w:szCs w:val="20"/>
        </w:rPr>
        <w:t>, který nejen dokáže tatínkovi donést na pole těžký oběd, ale přelstí i bohatého knížepána.</w:t>
      </w:r>
    </w:p>
    <w:p w:rsidR="000A189B" w:rsidRDefault="000A189B">
      <w:pPr>
        <w:widowControl w:val="0"/>
        <w:spacing w:before="7" w:line="240" w:lineRule="auto"/>
        <w:rPr>
          <w:b/>
          <w:sz w:val="18"/>
          <w:szCs w:val="18"/>
        </w:rPr>
      </w:pPr>
    </w:p>
    <w:p w:rsidR="000A189B" w:rsidRDefault="000A189B">
      <w:pPr>
        <w:widowControl w:val="0"/>
        <w:spacing w:line="240" w:lineRule="auto"/>
        <w:ind w:left="252" w:right="34"/>
        <w:jc w:val="both"/>
        <w:rPr>
          <w:b/>
          <w:sz w:val="18"/>
          <w:szCs w:val="18"/>
        </w:rPr>
      </w:pPr>
      <w:r>
        <w:rPr>
          <w:b/>
          <w:sz w:val="18"/>
          <w:szCs w:val="18"/>
        </w:rPr>
        <w:t xml:space="preserve">ĎURÍČKOVÁ, Mária. </w:t>
      </w:r>
      <w:proofErr w:type="spellStart"/>
      <w:r>
        <w:rPr>
          <w:b/>
          <w:i/>
          <w:sz w:val="18"/>
          <w:szCs w:val="18"/>
        </w:rPr>
        <w:t>Kulihrášek</w:t>
      </w:r>
      <w:proofErr w:type="spellEnd"/>
      <w:r>
        <w:rPr>
          <w:b/>
          <w:sz w:val="18"/>
          <w:szCs w:val="18"/>
        </w:rPr>
        <w:t>. Praha: Portál, 2019. ISBN 978-80-262-1519-6</w:t>
      </w:r>
    </w:p>
    <w:p w:rsidR="0029728F" w:rsidRDefault="0029728F" w:rsidP="004C297E">
      <w:pPr>
        <w:widowControl w:val="0"/>
      </w:pPr>
    </w:p>
    <w:p w:rsidR="0029728F" w:rsidRDefault="0029728F" w:rsidP="004C297E">
      <w:pPr>
        <w:widowControl w:val="0"/>
      </w:pPr>
      <w:r>
        <w:rPr>
          <w:b/>
          <w:noProof/>
          <w:color w:val="656565"/>
          <w:sz w:val="21"/>
          <w:szCs w:val="21"/>
          <w:lang w:val="cs-CZ"/>
        </w:rPr>
        <w:drawing>
          <wp:anchor distT="0" distB="0" distL="114300" distR="114300" simplePos="0" relativeHeight="251701248" behindDoc="0" locked="0" layoutInCell="1" allowOverlap="1" wp14:anchorId="65E65734" wp14:editId="50AC65F1">
            <wp:simplePos x="0" y="0"/>
            <wp:positionH relativeFrom="column">
              <wp:posOffset>-1508760</wp:posOffset>
            </wp:positionH>
            <wp:positionV relativeFrom="paragraph">
              <wp:posOffset>128270</wp:posOffset>
            </wp:positionV>
            <wp:extent cx="1274445" cy="1799590"/>
            <wp:effectExtent l="0" t="0" r="1905" b="0"/>
            <wp:wrapSquare wrapText="bothSides"/>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74445" cy="1799590"/>
                    </a:xfrm>
                    <a:prstGeom prst="rect">
                      <a:avLst/>
                    </a:prstGeom>
                    <a:noFill/>
                  </pic:spPr>
                </pic:pic>
              </a:graphicData>
            </a:graphic>
            <wp14:sizeRelH relativeFrom="page">
              <wp14:pctWidth>0</wp14:pctWidth>
            </wp14:sizeRelH>
            <wp14:sizeRelV relativeFrom="page">
              <wp14:pctHeight>0</wp14:pctHeight>
            </wp14:sizeRelV>
          </wp:anchor>
        </w:drawing>
      </w:r>
    </w:p>
    <w:p w:rsidR="00F72159" w:rsidRPr="004C297E" w:rsidRDefault="00907245" w:rsidP="004C297E">
      <w:pPr>
        <w:widowControl w:val="0"/>
        <w:rPr>
          <w:b/>
          <w:color w:val="656565"/>
          <w:sz w:val="21"/>
          <w:szCs w:val="21"/>
        </w:rPr>
      </w:pPr>
      <w:hyperlink r:id="rId40" w:history="1">
        <w:r w:rsidR="00F72159" w:rsidRPr="00F72159">
          <w:rPr>
            <w:b/>
            <w:sz w:val="20"/>
            <w:szCs w:val="20"/>
          </w:rPr>
          <w:t>DIECKMANN, Sandra</w:t>
        </w:r>
      </w:hyperlink>
      <w:r w:rsidR="00F72159">
        <w:rPr>
          <w:b/>
          <w:sz w:val="20"/>
          <w:szCs w:val="20"/>
        </w:rPr>
        <w:t xml:space="preserve"> - </w:t>
      </w:r>
      <w:r w:rsidR="00F72159" w:rsidRPr="00F72159">
        <w:rPr>
          <w:b/>
          <w:sz w:val="20"/>
          <w:szCs w:val="20"/>
        </w:rPr>
        <w:t>Kouzelné pírko</w:t>
      </w:r>
    </w:p>
    <w:p w:rsidR="00F72159" w:rsidRPr="00920E43" w:rsidRDefault="00F72159" w:rsidP="00920E43">
      <w:pPr>
        <w:widowControl w:val="0"/>
        <w:spacing w:before="34"/>
        <w:ind w:left="252" w:right="36"/>
        <w:jc w:val="both"/>
        <w:rPr>
          <w:sz w:val="20"/>
          <w:szCs w:val="20"/>
        </w:rPr>
      </w:pPr>
      <w:r>
        <w:rPr>
          <w:rFonts w:ascii="Helvetica" w:hAnsi="Helvetica"/>
          <w:color w:val="656565"/>
          <w:sz w:val="21"/>
          <w:szCs w:val="21"/>
          <w:shd w:val="clear" w:color="auto" w:fill="FFFFFF"/>
        </w:rPr>
        <w:t> </w:t>
      </w:r>
      <w:r w:rsidRPr="00F72159">
        <w:rPr>
          <w:sz w:val="20"/>
          <w:szCs w:val="20"/>
        </w:rPr>
        <w:t xml:space="preserve">Ilustrovaný příběh o hledání vlastní identity a odvahy, určený pro společné čtení rodičů s dětmi. </w:t>
      </w:r>
      <w:proofErr w:type="spellStart"/>
      <w:r w:rsidRPr="00F72159">
        <w:rPr>
          <w:sz w:val="20"/>
          <w:szCs w:val="20"/>
        </w:rPr>
        <w:t>Miška</w:t>
      </w:r>
      <w:proofErr w:type="spellEnd"/>
      <w:r w:rsidRPr="00F72159">
        <w:rPr>
          <w:sz w:val="20"/>
          <w:szCs w:val="20"/>
        </w:rPr>
        <w:t xml:space="preserve"> má tajemství - v hloubi duše si ani trochu nepřipadá jako opravdový medvěd. Jednou v noci k němu přiletí zázračný pták fénix, který </w:t>
      </w:r>
      <w:proofErr w:type="spellStart"/>
      <w:r w:rsidRPr="00F72159">
        <w:rPr>
          <w:sz w:val="20"/>
          <w:szCs w:val="20"/>
        </w:rPr>
        <w:t>Miškovi</w:t>
      </w:r>
      <w:proofErr w:type="spellEnd"/>
      <w:r w:rsidRPr="00F72159">
        <w:rPr>
          <w:sz w:val="20"/>
          <w:szCs w:val="20"/>
        </w:rPr>
        <w:t xml:space="preserve"> do tlapky vloží kouzelné pírko. Pomůže mu odhalit, kým skutečně je, nebo odpověď nosil celou dobu v</w:t>
      </w:r>
      <w:r w:rsidRPr="00920E43">
        <w:rPr>
          <w:sz w:val="20"/>
          <w:szCs w:val="20"/>
        </w:rPr>
        <w:t xml:space="preserve"> sobě?.</w:t>
      </w:r>
    </w:p>
    <w:p w:rsidR="000A189B" w:rsidRPr="00920E43" w:rsidRDefault="000A189B" w:rsidP="00920E43">
      <w:pPr>
        <w:widowControl w:val="0"/>
        <w:spacing w:before="34"/>
        <w:ind w:left="252" w:right="36"/>
        <w:jc w:val="both"/>
        <w:rPr>
          <w:sz w:val="20"/>
          <w:szCs w:val="20"/>
        </w:rPr>
      </w:pPr>
    </w:p>
    <w:p w:rsidR="00920E43" w:rsidRPr="00920E43" w:rsidRDefault="00920E43" w:rsidP="00920E43">
      <w:pPr>
        <w:widowControl w:val="0"/>
        <w:spacing w:line="240" w:lineRule="auto"/>
        <w:ind w:left="252" w:right="34"/>
        <w:jc w:val="both"/>
        <w:rPr>
          <w:b/>
          <w:i/>
          <w:sz w:val="18"/>
          <w:szCs w:val="18"/>
        </w:rPr>
      </w:pPr>
      <w:r w:rsidRPr="00920E43">
        <w:rPr>
          <w:b/>
          <w:i/>
          <w:sz w:val="18"/>
          <w:szCs w:val="18"/>
        </w:rPr>
        <w:t>DIECKMANN, Sandra. Kouzelné pírko. V českém jazyce vydání první. Praha: Práh, 2022. ISBN 978-80-7252-951-3.</w:t>
      </w:r>
    </w:p>
    <w:p w:rsidR="000A189B" w:rsidRPr="00920E43" w:rsidRDefault="000A189B" w:rsidP="00920E43">
      <w:pPr>
        <w:widowControl w:val="0"/>
        <w:spacing w:line="240" w:lineRule="auto"/>
        <w:ind w:left="252" w:right="34"/>
        <w:jc w:val="both"/>
        <w:rPr>
          <w:b/>
          <w:i/>
          <w:sz w:val="18"/>
          <w:szCs w:val="18"/>
        </w:rPr>
      </w:pPr>
    </w:p>
    <w:p w:rsidR="000A189B" w:rsidRDefault="000A189B">
      <w:pPr>
        <w:widowControl w:val="0"/>
        <w:rPr>
          <w:b/>
          <w:color w:val="656565"/>
          <w:sz w:val="21"/>
          <w:szCs w:val="21"/>
        </w:rPr>
      </w:pPr>
    </w:p>
    <w:p w:rsidR="000A189B" w:rsidRDefault="0029728F">
      <w:pPr>
        <w:widowControl w:val="0"/>
        <w:rPr>
          <w:b/>
          <w:color w:val="656565"/>
          <w:sz w:val="21"/>
          <w:szCs w:val="21"/>
        </w:rPr>
      </w:pPr>
      <w:r>
        <w:rPr>
          <w:b/>
          <w:noProof/>
          <w:sz w:val="20"/>
          <w:szCs w:val="20"/>
          <w:lang w:val="cs-CZ"/>
        </w:rPr>
        <w:drawing>
          <wp:anchor distT="0" distB="0" distL="114300" distR="114300" simplePos="0" relativeHeight="251705344" behindDoc="0" locked="0" layoutInCell="1" allowOverlap="1" wp14:anchorId="78AB037B" wp14:editId="53B186B6">
            <wp:simplePos x="0" y="0"/>
            <wp:positionH relativeFrom="column">
              <wp:posOffset>-306070</wp:posOffset>
            </wp:positionH>
            <wp:positionV relativeFrom="paragraph">
              <wp:posOffset>85090</wp:posOffset>
            </wp:positionV>
            <wp:extent cx="1207770" cy="1704975"/>
            <wp:effectExtent l="0" t="0" r="0" b="9525"/>
            <wp:wrapSquare wrapText="bothSides"/>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07770" cy="1704975"/>
                    </a:xfrm>
                    <a:prstGeom prst="rect">
                      <a:avLst/>
                    </a:prstGeom>
                    <a:noFill/>
                  </pic:spPr>
                </pic:pic>
              </a:graphicData>
            </a:graphic>
            <wp14:sizeRelH relativeFrom="page">
              <wp14:pctWidth>0</wp14:pctWidth>
            </wp14:sizeRelH>
            <wp14:sizeRelV relativeFrom="page">
              <wp14:pctHeight>0</wp14:pctHeight>
            </wp14:sizeRelV>
          </wp:anchor>
        </w:drawing>
      </w:r>
    </w:p>
    <w:p w:rsidR="00AC5282" w:rsidRDefault="00A656B4" w:rsidP="00A656B4">
      <w:pPr>
        <w:widowControl w:val="0"/>
        <w:spacing w:line="215" w:lineRule="auto"/>
        <w:ind w:left="252"/>
        <w:jc w:val="both"/>
        <w:rPr>
          <w:b/>
          <w:sz w:val="20"/>
          <w:szCs w:val="20"/>
        </w:rPr>
      </w:pPr>
      <w:proofErr w:type="spellStart"/>
      <w:r w:rsidRPr="00A656B4">
        <w:rPr>
          <w:b/>
          <w:sz w:val="20"/>
          <w:szCs w:val="20"/>
        </w:rPr>
        <w:t>Marianne</w:t>
      </w:r>
      <w:proofErr w:type="spellEnd"/>
      <w:r w:rsidRPr="00A656B4">
        <w:rPr>
          <w:b/>
          <w:sz w:val="20"/>
          <w:szCs w:val="20"/>
        </w:rPr>
        <w:t xml:space="preserve"> </w:t>
      </w:r>
      <w:proofErr w:type="spellStart"/>
      <w:r w:rsidRPr="00A656B4">
        <w:rPr>
          <w:b/>
          <w:sz w:val="20"/>
          <w:szCs w:val="20"/>
        </w:rPr>
        <w:t>Dubucová</w:t>
      </w:r>
      <w:proofErr w:type="spellEnd"/>
      <w:r w:rsidRPr="00A656B4">
        <w:rPr>
          <w:b/>
          <w:sz w:val="20"/>
          <w:szCs w:val="20"/>
        </w:rPr>
        <w:t xml:space="preserve"> - </w:t>
      </w:r>
      <w:r>
        <w:rPr>
          <w:b/>
          <w:sz w:val="20"/>
          <w:szCs w:val="20"/>
        </w:rPr>
        <w:t>Směle do školy</w:t>
      </w:r>
    </w:p>
    <w:p w:rsidR="004C297E" w:rsidRPr="00D10F02" w:rsidRDefault="00D10F02" w:rsidP="00D10F02">
      <w:pPr>
        <w:widowControl w:val="0"/>
        <w:spacing w:before="34"/>
        <w:ind w:left="252" w:right="36"/>
        <w:jc w:val="both"/>
        <w:rPr>
          <w:sz w:val="20"/>
          <w:szCs w:val="20"/>
        </w:rPr>
      </w:pPr>
      <w:r w:rsidRPr="00D10F02">
        <w:rPr>
          <w:sz w:val="20"/>
          <w:szCs w:val="20"/>
        </w:rPr>
        <w:t>Která škola je ta nejlepší na světě? Veverčí? Vlčí? Želví? To se právě dnes vydá zjistit Pom. V králičí škole se sčítají mrkve a saláty, v myší se vyučuje geometrie sýrů a v žabí umělecké škole se maluje, kutí a muzicíruje. A copak asi dělají ve škole lenochodi? Každopádně nejsladší obědy se podávají ve školní jídelně u medvědů! Knížka pro malé zvědavé skřítky, kteří už se nemohou dočkat, až se brány školky či školy otevřou i pro ně.</w:t>
      </w:r>
    </w:p>
    <w:p w:rsidR="004C297E" w:rsidRPr="00D10F02" w:rsidRDefault="004C297E" w:rsidP="00D10F02">
      <w:pPr>
        <w:widowControl w:val="0"/>
        <w:spacing w:line="240" w:lineRule="auto"/>
        <w:ind w:left="252" w:right="34"/>
        <w:jc w:val="both"/>
        <w:rPr>
          <w:b/>
          <w:i/>
          <w:sz w:val="18"/>
          <w:szCs w:val="18"/>
        </w:rPr>
      </w:pPr>
    </w:p>
    <w:p w:rsidR="004C297E" w:rsidRPr="00D10F02" w:rsidRDefault="00D10F02" w:rsidP="00D10F02">
      <w:pPr>
        <w:widowControl w:val="0"/>
        <w:spacing w:line="240" w:lineRule="auto"/>
        <w:ind w:left="252" w:right="34"/>
        <w:jc w:val="both"/>
        <w:rPr>
          <w:b/>
          <w:i/>
          <w:sz w:val="18"/>
          <w:szCs w:val="18"/>
        </w:rPr>
      </w:pPr>
      <w:r w:rsidRPr="00D10F02">
        <w:rPr>
          <w:b/>
          <w:i/>
          <w:sz w:val="18"/>
          <w:szCs w:val="18"/>
        </w:rPr>
        <w:t xml:space="preserve">DUBUC, </w:t>
      </w:r>
      <w:proofErr w:type="spellStart"/>
      <w:r w:rsidRPr="00D10F02">
        <w:rPr>
          <w:b/>
          <w:i/>
          <w:sz w:val="18"/>
          <w:szCs w:val="18"/>
        </w:rPr>
        <w:t>Marianne</w:t>
      </w:r>
      <w:proofErr w:type="spellEnd"/>
      <w:r w:rsidRPr="00D10F02">
        <w:rPr>
          <w:b/>
          <w:i/>
          <w:sz w:val="18"/>
          <w:szCs w:val="18"/>
        </w:rPr>
        <w:t>. Směle do školy. První vydání. Brno: Host, 2021. ISBN 978-80-275-0580-7</w:t>
      </w:r>
    </w:p>
    <w:p w:rsidR="004C297E" w:rsidRDefault="004C297E" w:rsidP="00A656B4">
      <w:pPr>
        <w:widowControl w:val="0"/>
        <w:spacing w:line="215" w:lineRule="auto"/>
        <w:ind w:left="252"/>
        <w:jc w:val="both"/>
        <w:rPr>
          <w:b/>
          <w:sz w:val="20"/>
          <w:szCs w:val="20"/>
        </w:rPr>
      </w:pPr>
    </w:p>
    <w:p w:rsidR="004C297E" w:rsidRDefault="004C297E" w:rsidP="008A273D">
      <w:pPr>
        <w:widowControl w:val="0"/>
        <w:spacing w:line="215" w:lineRule="auto"/>
        <w:ind w:left="252"/>
        <w:jc w:val="both"/>
        <w:rPr>
          <w:b/>
          <w:sz w:val="20"/>
          <w:szCs w:val="20"/>
        </w:rPr>
      </w:pPr>
    </w:p>
    <w:p w:rsidR="004C297E" w:rsidRDefault="008A273D" w:rsidP="00A656B4">
      <w:pPr>
        <w:widowControl w:val="0"/>
        <w:spacing w:line="215" w:lineRule="auto"/>
        <w:ind w:left="252"/>
        <w:jc w:val="both"/>
        <w:rPr>
          <w:b/>
          <w:sz w:val="20"/>
          <w:szCs w:val="20"/>
        </w:rPr>
      </w:pPr>
      <w:r>
        <w:rPr>
          <w:noProof/>
          <w:lang w:val="cs-CZ"/>
        </w:rPr>
        <w:drawing>
          <wp:anchor distT="0" distB="0" distL="114300" distR="114300" simplePos="0" relativeHeight="251715584" behindDoc="0" locked="0" layoutInCell="1" allowOverlap="1" wp14:anchorId="0DA8D524" wp14:editId="21057B81">
            <wp:simplePos x="0" y="0"/>
            <wp:positionH relativeFrom="column">
              <wp:posOffset>-234315</wp:posOffset>
            </wp:positionH>
            <wp:positionV relativeFrom="paragraph">
              <wp:posOffset>12065</wp:posOffset>
            </wp:positionV>
            <wp:extent cx="1133475" cy="1649730"/>
            <wp:effectExtent l="0" t="0" r="9525" b="7620"/>
            <wp:wrapSquare wrapText="bothSides"/>
            <wp:docPr id="27" name="Obrázek 27" descr="Fánek Hvězdoplav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ánek Hvězdoplavec"/>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33475" cy="16497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724BF" w:rsidRPr="00E724BF">
        <w:rPr>
          <w:b/>
          <w:sz w:val="20"/>
          <w:szCs w:val="20"/>
        </w:rPr>
        <w:t>Fánek</w:t>
      </w:r>
      <w:proofErr w:type="spellEnd"/>
      <w:r w:rsidR="00E724BF" w:rsidRPr="00E724BF">
        <w:rPr>
          <w:b/>
          <w:sz w:val="20"/>
          <w:szCs w:val="20"/>
        </w:rPr>
        <w:t xml:space="preserve"> </w:t>
      </w:r>
      <w:proofErr w:type="spellStart"/>
      <w:r w:rsidR="00E724BF" w:rsidRPr="00E724BF">
        <w:rPr>
          <w:b/>
          <w:sz w:val="20"/>
          <w:szCs w:val="20"/>
        </w:rPr>
        <w:t>hvězdoplavec</w:t>
      </w:r>
      <w:proofErr w:type="spellEnd"/>
      <w:r w:rsidR="00E724BF" w:rsidRPr="00E724BF">
        <w:rPr>
          <w:b/>
          <w:sz w:val="20"/>
          <w:szCs w:val="20"/>
        </w:rPr>
        <w:t xml:space="preserve"> / Jana Šrámková,</w:t>
      </w:r>
      <w:r w:rsidR="00C70C65">
        <w:rPr>
          <w:b/>
          <w:sz w:val="20"/>
          <w:szCs w:val="20"/>
        </w:rPr>
        <w:t xml:space="preserve"> </w:t>
      </w:r>
      <w:r w:rsidR="00C70C65" w:rsidRPr="00C70C65">
        <w:rPr>
          <w:b/>
          <w:sz w:val="20"/>
          <w:szCs w:val="20"/>
        </w:rPr>
        <w:t xml:space="preserve">Margarita </w:t>
      </w:r>
      <w:proofErr w:type="spellStart"/>
      <w:r w:rsidR="00C70C65" w:rsidRPr="00C70C65">
        <w:rPr>
          <w:b/>
          <w:sz w:val="20"/>
          <w:szCs w:val="20"/>
        </w:rPr>
        <w:t>Khavanski</w:t>
      </w:r>
      <w:proofErr w:type="spellEnd"/>
    </w:p>
    <w:p w:rsidR="00C70C65" w:rsidRDefault="00C70C65" w:rsidP="00C70C65">
      <w:pPr>
        <w:widowControl w:val="0"/>
        <w:spacing w:before="34"/>
        <w:ind w:left="252" w:right="36"/>
        <w:jc w:val="both"/>
        <w:rPr>
          <w:sz w:val="20"/>
          <w:szCs w:val="20"/>
        </w:rPr>
      </w:pPr>
      <w:r w:rsidRPr="00C70C65">
        <w:rPr>
          <w:sz w:val="20"/>
          <w:szCs w:val="20"/>
        </w:rPr>
        <w:t xml:space="preserve">Bohatě ilustrovaný působivý příběh malého kluka </w:t>
      </w:r>
      <w:proofErr w:type="spellStart"/>
      <w:r w:rsidRPr="00C70C65">
        <w:rPr>
          <w:sz w:val="20"/>
          <w:szCs w:val="20"/>
        </w:rPr>
        <w:t>Fánka</w:t>
      </w:r>
      <w:proofErr w:type="spellEnd"/>
      <w:r w:rsidRPr="00C70C65">
        <w:rPr>
          <w:sz w:val="20"/>
          <w:szCs w:val="20"/>
        </w:rPr>
        <w:t xml:space="preserve">, který ve svých snech pluje kouzelnou lodí až ke </w:t>
      </w:r>
      <w:proofErr w:type="spellStart"/>
      <w:proofErr w:type="gramStart"/>
      <w:r w:rsidRPr="00C70C65">
        <w:rPr>
          <w:sz w:val="20"/>
          <w:szCs w:val="20"/>
        </w:rPr>
        <w:t>hvězdám.Každý</w:t>
      </w:r>
      <w:proofErr w:type="spellEnd"/>
      <w:proofErr w:type="gramEnd"/>
      <w:r w:rsidRPr="00C70C65">
        <w:rPr>
          <w:sz w:val="20"/>
          <w:szCs w:val="20"/>
        </w:rPr>
        <w:t xml:space="preserve"> večer si tatínek s </w:t>
      </w:r>
      <w:proofErr w:type="spellStart"/>
      <w:r w:rsidRPr="00C70C65">
        <w:rPr>
          <w:sz w:val="20"/>
          <w:szCs w:val="20"/>
        </w:rPr>
        <w:t>Fánkem</w:t>
      </w:r>
      <w:proofErr w:type="spellEnd"/>
      <w:r w:rsidRPr="00C70C65">
        <w:rPr>
          <w:sz w:val="20"/>
          <w:szCs w:val="20"/>
        </w:rPr>
        <w:t xml:space="preserve"> prohlížejí zlatou knihu plnou barev a zvířat. </w:t>
      </w:r>
      <w:proofErr w:type="spellStart"/>
      <w:r w:rsidRPr="00C70C65">
        <w:rPr>
          <w:sz w:val="20"/>
          <w:szCs w:val="20"/>
        </w:rPr>
        <w:t>Fánek</w:t>
      </w:r>
      <w:proofErr w:type="spellEnd"/>
      <w:r w:rsidRPr="00C70C65">
        <w:rPr>
          <w:sz w:val="20"/>
          <w:szCs w:val="20"/>
        </w:rPr>
        <w:t xml:space="preserve"> má nejraději stránku s korábem, který se vznáší daleko na vlnách. Jednoho dne však tatínek musí odjet do neznámé země a </w:t>
      </w:r>
      <w:proofErr w:type="spellStart"/>
      <w:r w:rsidRPr="00C70C65">
        <w:rPr>
          <w:sz w:val="20"/>
          <w:szCs w:val="20"/>
        </w:rPr>
        <w:t>Fánek</w:t>
      </w:r>
      <w:proofErr w:type="spellEnd"/>
      <w:r w:rsidRPr="00C70C65">
        <w:rPr>
          <w:sz w:val="20"/>
          <w:szCs w:val="20"/>
        </w:rPr>
        <w:t xml:space="preserve"> zůstává sám s maminkou, babičkou a dědou. Je na něm, aby se stal kapitánem lodi, která míří k obzoru. </w:t>
      </w:r>
      <w:proofErr w:type="spellStart"/>
      <w:r w:rsidRPr="00C70C65">
        <w:rPr>
          <w:sz w:val="20"/>
          <w:szCs w:val="20"/>
        </w:rPr>
        <w:t>Fánkovi</w:t>
      </w:r>
      <w:proofErr w:type="spellEnd"/>
      <w:r w:rsidRPr="00C70C65">
        <w:rPr>
          <w:sz w:val="20"/>
          <w:szCs w:val="20"/>
        </w:rPr>
        <w:t xml:space="preserve"> tatínek moc schází, chodí do školy, stará se o zahradu, ale stále doufá, že se jednou tatínek vrátí a poplují oblohou spolu.</w:t>
      </w:r>
    </w:p>
    <w:p w:rsidR="00C70C65" w:rsidRDefault="00C70C65" w:rsidP="00C70C65">
      <w:pPr>
        <w:widowControl w:val="0"/>
        <w:spacing w:before="34"/>
        <w:ind w:left="252" w:right="36"/>
        <w:jc w:val="both"/>
        <w:rPr>
          <w:sz w:val="20"/>
          <w:szCs w:val="20"/>
        </w:rPr>
      </w:pPr>
    </w:p>
    <w:p w:rsidR="00C70C65" w:rsidRPr="00C70C65" w:rsidRDefault="00C70C65" w:rsidP="00C70C65">
      <w:pPr>
        <w:widowControl w:val="0"/>
        <w:spacing w:line="240" w:lineRule="auto"/>
        <w:ind w:left="252" w:right="34"/>
        <w:jc w:val="both"/>
        <w:rPr>
          <w:b/>
          <w:i/>
          <w:sz w:val="18"/>
          <w:szCs w:val="18"/>
        </w:rPr>
      </w:pPr>
      <w:r w:rsidRPr="00C70C65">
        <w:rPr>
          <w:b/>
          <w:i/>
          <w:sz w:val="18"/>
          <w:szCs w:val="18"/>
        </w:rPr>
        <w:t>ŠRÁMKOVÁ, Jana. </w:t>
      </w:r>
      <w:proofErr w:type="spellStart"/>
      <w:r w:rsidRPr="00C70C65">
        <w:rPr>
          <w:b/>
          <w:i/>
          <w:sz w:val="18"/>
          <w:szCs w:val="18"/>
        </w:rPr>
        <w:t>Fánek</w:t>
      </w:r>
      <w:proofErr w:type="spellEnd"/>
      <w:r w:rsidRPr="00C70C65">
        <w:rPr>
          <w:b/>
          <w:i/>
          <w:sz w:val="18"/>
          <w:szCs w:val="18"/>
        </w:rPr>
        <w:t xml:space="preserve"> </w:t>
      </w:r>
      <w:proofErr w:type="spellStart"/>
      <w:r w:rsidRPr="00C70C65">
        <w:rPr>
          <w:b/>
          <w:i/>
          <w:sz w:val="18"/>
          <w:szCs w:val="18"/>
        </w:rPr>
        <w:t>hvězdoplavec</w:t>
      </w:r>
      <w:proofErr w:type="spellEnd"/>
      <w:r w:rsidRPr="00C70C65">
        <w:rPr>
          <w:b/>
          <w:i/>
          <w:sz w:val="18"/>
          <w:szCs w:val="18"/>
        </w:rPr>
        <w:t xml:space="preserve">. Vydání první. Praha: </w:t>
      </w:r>
      <w:proofErr w:type="spellStart"/>
      <w:r w:rsidRPr="00C70C65">
        <w:rPr>
          <w:b/>
          <w:i/>
          <w:sz w:val="18"/>
          <w:szCs w:val="18"/>
        </w:rPr>
        <w:t>Běžíliška</w:t>
      </w:r>
      <w:proofErr w:type="spellEnd"/>
      <w:r w:rsidRPr="00C70C65">
        <w:rPr>
          <w:b/>
          <w:i/>
          <w:sz w:val="18"/>
          <w:szCs w:val="18"/>
        </w:rPr>
        <w:t>, 2022. 53 stran. ISBN 978-80-88360-13-1.</w:t>
      </w:r>
    </w:p>
    <w:p w:rsidR="00C70C65" w:rsidRPr="008A273D" w:rsidRDefault="008A273D" w:rsidP="00C70C65">
      <w:pPr>
        <w:widowControl w:val="0"/>
        <w:spacing w:before="34"/>
        <w:ind w:left="252" w:right="36"/>
        <w:jc w:val="both"/>
        <w:rPr>
          <w:b/>
          <w:color w:val="0B5394"/>
          <w:sz w:val="32"/>
          <w:szCs w:val="32"/>
          <w:u w:val="single"/>
        </w:rPr>
      </w:pPr>
      <w:r w:rsidRPr="008A273D">
        <w:rPr>
          <w:b/>
          <w:color w:val="0B5394"/>
          <w:sz w:val="32"/>
          <w:szCs w:val="32"/>
          <w:u w:val="single"/>
        </w:rPr>
        <w:lastRenderedPageBreak/>
        <w:t>Leporela</w:t>
      </w:r>
    </w:p>
    <w:p w:rsidR="001E27BA" w:rsidRDefault="008A273D" w:rsidP="00C70C65">
      <w:pPr>
        <w:widowControl w:val="0"/>
        <w:spacing w:before="34"/>
        <w:ind w:left="252" w:right="36"/>
        <w:jc w:val="both"/>
        <w:rPr>
          <w:sz w:val="20"/>
          <w:szCs w:val="20"/>
        </w:rPr>
      </w:pPr>
      <w:r>
        <w:rPr>
          <w:noProof/>
          <w:lang w:val="cs-CZ"/>
        </w:rPr>
        <w:drawing>
          <wp:anchor distT="0" distB="0" distL="114300" distR="114300" simplePos="0" relativeHeight="251716608" behindDoc="0" locked="0" layoutInCell="1" allowOverlap="1" wp14:anchorId="64CB5720" wp14:editId="67DA42DC">
            <wp:simplePos x="0" y="0"/>
            <wp:positionH relativeFrom="column">
              <wp:posOffset>-262255</wp:posOffset>
            </wp:positionH>
            <wp:positionV relativeFrom="paragraph">
              <wp:posOffset>126365</wp:posOffset>
            </wp:positionV>
            <wp:extent cx="1564640" cy="1552575"/>
            <wp:effectExtent l="0" t="0" r="0" b="9525"/>
            <wp:wrapSquare wrapText="bothSides"/>
            <wp:docPr id="28" name="obrázek 11" descr="Dva, tři, čtyři, pět - tohle je náš svět: Písmenka a sl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a, tři, čtyři, pět - tohle je náš svět: Písmenka a slov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64640"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273D" w:rsidRPr="008A273D" w:rsidRDefault="008A273D" w:rsidP="008A273D">
      <w:pPr>
        <w:pStyle w:val="Nadpis1"/>
        <w:shd w:val="clear" w:color="auto" w:fill="FFFFFF"/>
        <w:spacing w:before="0"/>
        <w:rPr>
          <w:b/>
          <w:sz w:val="20"/>
          <w:szCs w:val="20"/>
        </w:rPr>
      </w:pPr>
      <w:hyperlink r:id="rId44" w:history="1">
        <w:r w:rsidRPr="00C9649E">
          <w:rPr>
            <w:b/>
            <w:sz w:val="20"/>
            <w:szCs w:val="20"/>
          </w:rPr>
          <w:t xml:space="preserve">Joanna </w:t>
        </w:r>
        <w:proofErr w:type="spellStart"/>
        <w:r w:rsidRPr="00C9649E">
          <w:rPr>
            <w:b/>
            <w:sz w:val="20"/>
            <w:szCs w:val="20"/>
          </w:rPr>
          <w:t>Bartosik</w:t>
        </w:r>
        <w:proofErr w:type="spellEnd"/>
      </w:hyperlink>
      <w:r w:rsidRPr="008A273D">
        <w:rPr>
          <w:b/>
          <w:sz w:val="20"/>
          <w:szCs w:val="20"/>
        </w:rPr>
        <w:t xml:space="preserve"> - </w:t>
      </w:r>
      <w:r w:rsidRPr="008A273D">
        <w:rPr>
          <w:b/>
          <w:sz w:val="20"/>
          <w:szCs w:val="20"/>
        </w:rPr>
        <w:t>Dva, tři, čtyři, pět - tohle je náš svět: Písmenka a slova</w:t>
      </w:r>
    </w:p>
    <w:p w:rsidR="008A273D" w:rsidRPr="00C9649E" w:rsidRDefault="00C9649E" w:rsidP="008A273D">
      <w:pPr>
        <w:pStyle w:val="Nadpis2"/>
        <w:shd w:val="clear" w:color="auto" w:fill="FFFFFF"/>
        <w:spacing w:before="0" w:after="0" w:line="360" w:lineRule="atLeast"/>
        <w:rPr>
          <w:sz w:val="20"/>
          <w:szCs w:val="20"/>
        </w:rPr>
      </w:pPr>
      <w:r w:rsidRPr="00C9649E">
        <w:rPr>
          <w:sz w:val="20"/>
          <w:szCs w:val="20"/>
        </w:rPr>
        <w:t>Obrázková knížka s pevnými listy seznamuje děti s abecedou, z níž si sami tvoří slova.</w:t>
      </w:r>
    </w:p>
    <w:p w:rsidR="001E27BA" w:rsidRDefault="00C9649E" w:rsidP="001E27BA">
      <w:pPr>
        <w:widowControl w:val="0"/>
        <w:spacing w:line="215" w:lineRule="auto"/>
        <w:ind w:left="252"/>
        <w:jc w:val="both"/>
        <w:rPr>
          <w:b/>
          <w:sz w:val="20"/>
          <w:szCs w:val="20"/>
        </w:rPr>
      </w:pPr>
      <w:r>
        <w:rPr>
          <w:b/>
          <w:sz w:val="20"/>
          <w:szCs w:val="20"/>
        </w:rPr>
        <w:t xml:space="preserve"> </w:t>
      </w:r>
    </w:p>
    <w:p w:rsidR="00C9649E" w:rsidRDefault="00C9649E" w:rsidP="00C9649E">
      <w:pPr>
        <w:widowControl w:val="0"/>
        <w:spacing w:before="7" w:line="240" w:lineRule="auto"/>
        <w:rPr>
          <w:b/>
          <w:sz w:val="18"/>
          <w:szCs w:val="18"/>
        </w:rPr>
      </w:pPr>
      <w:r w:rsidRPr="00C9649E">
        <w:rPr>
          <w:b/>
          <w:sz w:val="18"/>
          <w:szCs w:val="18"/>
        </w:rPr>
        <w:t xml:space="preserve">BARTOSIK, Joanna. Dva, tři, čtyři, pět - tohle je náš svět, Písmenka a slova. Praha: Ivana Pecháčková - </w:t>
      </w:r>
      <w:proofErr w:type="spellStart"/>
      <w:r w:rsidRPr="00C9649E">
        <w:rPr>
          <w:b/>
          <w:sz w:val="18"/>
          <w:szCs w:val="18"/>
        </w:rPr>
        <w:t>Meander</w:t>
      </w:r>
      <w:proofErr w:type="spellEnd"/>
      <w:r w:rsidRPr="00C9649E">
        <w:rPr>
          <w:b/>
          <w:sz w:val="18"/>
          <w:szCs w:val="18"/>
        </w:rPr>
        <w:t xml:space="preserve">, [2022] ©2022. 26 nečíslovaných </w:t>
      </w:r>
      <w:proofErr w:type="gramStart"/>
      <w:r w:rsidRPr="00C9649E">
        <w:rPr>
          <w:b/>
          <w:sz w:val="18"/>
          <w:szCs w:val="18"/>
        </w:rPr>
        <w:t xml:space="preserve">stran : </w:t>
      </w:r>
      <w:proofErr w:type="spellStart"/>
      <w:r w:rsidRPr="00C9649E">
        <w:rPr>
          <w:b/>
          <w:sz w:val="18"/>
          <w:szCs w:val="18"/>
        </w:rPr>
        <w:t>Repolelo</w:t>
      </w:r>
      <w:proofErr w:type="spellEnd"/>
      <w:proofErr w:type="gramEnd"/>
      <w:r w:rsidRPr="00C9649E">
        <w:rPr>
          <w:b/>
          <w:sz w:val="18"/>
          <w:szCs w:val="18"/>
        </w:rPr>
        <w:t xml:space="preserve"> ; 41. svazek. ISBN 978-80-7558-217-1.</w:t>
      </w:r>
    </w:p>
    <w:p w:rsidR="00C9649E" w:rsidRDefault="00C9649E" w:rsidP="00C9649E">
      <w:pPr>
        <w:widowControl w:val="0"/>
        <w:spacing w:before="7" w:line="240" w:lineRule="auto"/>
        <w:rPr>
          <w:b/>
          <w:sz w:val="18"/>
          <w:szCs w:val="18"/>
        </w:rPr>
      </w:pPr>
    </w:p>
    <w:p w:rsidR="00C9649E" w:rsidRDefault="00C9649E" w:rsidP="00C9649E">
      <w:pPr>
        <w:widowControl w:val="0"/>
        <w:spacing w:before="7" w:line="240" w:lineRule="auto"/>
        <w:rPr>
          <w:b/>
          <w:sz w:val="18"/>
          <w:szCs w:val="18"/>
        </w:rPr>
      </w:pPr>
    </w:p>
    <w:p w:rsidR="00C9649E" w:rsidRDefault="00C9649E" w:rsidP="00C9649E">
      <w:pPr>
        <w:widowControl w:val="0"/>
        <w:spacing w:before="7" w:line="240" w:lineRule="auto"/>
        <w:rPr>
          <w:b/>
          <w:sz w:val="18"/>
          <w:szCs w:val="18"/>
        </w:rPr>
      </w:pPr>
    </w:p>
    <w:p w:rsidR="00C9649E" w:rsidRDefault="00C9649E" w:rsidP="00C9649E">
      <w:pPr>
        <w:pStyle w:val="Nadpis1"/>
        <w:shd w:val="clear" w:color="auto" w:fill="FFFFFF"/>
        <w:spacing w:before="0"/>
        <w:rPr>
          <w:b/>
          <w:sz w:val="20"/>
          <w:szCs w:val="20"/>
        </w:rPr>
      </w:pPr>
      <w:r>
        <w:rPr>
          <w:noProof/>
          <w:lang w:val="cs-CZ"/>
        </w:rPr>
        <w:drawing>
          <wp:anchor distT="0" distB="0" distL="114300" distR="114300" simplePos="0" relativeHeight="251717632" behindDoc="0" locked="0" layoutInCell="1" allowOverlap="1" wp14:anchorId="05B52009" wp14:editId="109AB37E">
            <wp:simplePos x="0" y="0"/>
            <wp:positionH relativeFrom="column">
              <wp:posOffset>-255905</wp:posOffset>
            </wp:positionH>
            <wp:positionV relativeFrom="paragraph">
              <wp:posOffset>104140</wp:posOffset>
            </wp:positionV>
            <wp:extent cx="1654175" cy="1647825"/>
            <wp:effectExtent l="0" t="0" r="3175" b="9525"/>
            <wp:wrapSquare wrapText="bothSides"/>
            <wp:docPr id="30" name="Obrázek 30" descr="Zaťukej na kouzelný st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aťukej na kouzelný stro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5417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649E" w:rsidRDefault="00C9649E" w:rsidP="00C9649E">
      <w:pPr>
        <w:pStyle w:val="Nadpis1"/>
        <w:shd w:val="clear" w:color="auto" w:fill="FFFFFF"/>
        <w:spacing w:before="0"/>
        <w:rPr>
          <w:b/>
          <w:sz w:val="20"/>
          <w:szCs w:val="20"/>
        </w:rPr>
      </w:pPr>
      <w:hyperlink r:id="rId46" w:history="1">
        <w:proofErr w:type="spellStart"/>
        <w:r w:rsidRPr="00C9649E">
          <w:rPr>
            <w:b/>
            <w:sz w:val="20"/>
            <w:szCs w:val="20"/>
          </w:rPr>
          <w:t>Christie</w:t>
        </w:r>
        <w:proofErr w:type="spellEnd"/>
        <w:r w:rsidRPr="00C9649E">
          <w:rPr>
            <w:b/>
            <w:sz w:val="20"/>
            <w:szCs w:val="20"/>
          </w:rPr>
          <w:t xml:space="preserve"> </w:t>
        </w:r>
        <w:proofErr w:type="spellStart"/>
        <w:r w:rsidRPr="00C9649E">
          <w:rPr>
            <w:b/>
            <w:sz w:val="20"/>
            <w:szCs w:val="20"/>
          </w:rPr>
          <w:t>Matheson</w:t>
        </w:r>
        <w:proofErr w:type="spellEnd"/>
      </w:hyperlink>
      <w:r w:rsidRPr="00C9649E">
        <w:rPr>
          <w:b/>
          <w:sz w:val="20"/>
          <w:szCs w:val="20"/>
        </w:rPr>
        <w:t xml:space="preserve">- </w:t>
      </w:r>
      <w:r w:rsidRPr="00C9649E">
        <w:rPr>
          <w:b/>
          <w:sz w:val="20"/>
          <w:szCs w:val="20"/>
        </w:rPr>
        <w:t>Zaťukej na kouzelný strom</w:t>
      </w:r>
    </w:p>
    <w:p w:rsidR="00C9649E" w:rsidRDefault="00C9649E" w:rsidP="00C9649E">
      <w:pPr>
        <w:rPr>
          <w:sz w:val="20"/>
          <w:szCs w:val="20"/>
        </w:rPr>
      </w:pPr>
      <w:r w:rsidRPr="00C9649E">
        <w:rPr>
          <w:sz w:val="20"/>
          <w:szCs w:val="20"/>
        </w:rPr>
        <w:t>Na začátku je strom. A když zaťukáš, zatleskáš, zatřeseš, začnou se dít kouzla! „Důkaz, že na interaktivitu nepotřebujete aplikace.“ "Krásný příběh čtyř ročních období jednoho stromu.“</w:t>
      </w:r>
    </w:p>
    <w:p w:rsidR="00C9649E" w:rsidRDefault="00C9649E" w:rsidP="00C9649E">
      <w:pPr>
        <w:rPr>
          <w:sz w:val="20"/>
          <w:szCs w:val="20"/>
        </w:rPr>
      </w:pPr>
    </w:p>
    <w:p w:rsidR="00C9649E" w:rsidRPr="00C9649E" w:rsidRDefault="00C9649E" w:rsidP="00C9649E">
      <w:pPr>
        <w:rPr>
          <w:b/>
          <w:sz w:val="18"/>
          <w:szCs w:val="18"/>
        </w:rPr>
      </w:pPr>
      <w:r w:rsidRPr="00C9649E">
        <w:rPr>
          <w:b/>
          <w:sz w:val="18"/>
          <w:szCs w:val="18"/>
        </w:rPr>
        <w:t xml:space="preserve">MATHESON, </w:t>
      </w:r>
      <w:proofErr w:type="spellStart"/>
      <w:r w:rsidRPr="00C9649E">
        <w:rPr>
          <w:b/>
          <w:sz w:val="18"/>
          <w:szCs w:val="18"/>
        </w:rPr>
        <w:t>Christie</w:t>
      </w:r>
      <w:proofErr w:type="spellEnd"/>
      <w:r w:rsidRPr="00C9649E">
        <w:rPr>
          <w:b/>
          <w:sz w:val="18"/>
          <w:szCs w:val="18"/>
        </w:rPr>
        <w:t xml:space="preserve">. Zaťukej na kouzelný strom. </w:t>
      </w:r>
      <w:proofErr w:type="spellStart"/>
      <w:r w:rsidRPr="00C9649E">
        <w:rPr>
          <w:b/>
          <w:sz w:val="18"/>
          <w:szCs w:val="18"/>
        </w:rPr>
        <w:t>Šamorín</w:t>
      </w:r>
      <w:proofErr w:type="spellEnd"/>
      <w:r w:rsidRPr="00C9649E">
        <w:rPr>
          <w:b/>
          <w:sz w:val="18"/>
          <w:szCs w:val="18"/>
        </w:rPr>
        <w:t xml:space="preserve">: Zelený </w:t>
      </w:r>
      <w:proofErr w:type="spellStart"/>
      <w:r w:rsidRPr="00C9649E">
        <w:rPr>
          <w:b/>
          <w:sz w:val="18"/>
          <w:szCs w:val="18"/>
        </w:rPr>
        <w:t>Kocúr</w:t>
      </w:r>
      <w:proofErr w:type="spellEnd"/>
      <w:r w:rsidRPr="00C9649E">
        <w:rPr>
          <w:b/>
          <w:sz w:val="18"/>
          <w:szCs w:val="18"/>
        </w:rPr>
        <w:t>, [2022] ©2022. 36 nečíslovaných stran. ISBN 978-80-89761-88-3.</w:t>
      </w:r>
    </w:p>
    <w:p w:rsidR="00C9649E" w:rsidRDefault="00C9649E" w:rsidP="00C9649E">
      <w:pPr>
        <w:pStyle w:val="Nadpis2"/>
        <w:shd w:val="clear" w:color="auto" w:fill="FFFFFF"/>
        <w:spacing w:before="0" w:after="0" w:line="360" w:lineRule="atLeast"/>
        <w:rPr>
          <w:rFonts w:ascii="Lora" w:hAnsi="Lora"/>
          <w:color w:val="BBBBBB"/>
          <w:sz w:val="26"/>
          <w:szCs w:val="26"/>
        </w:rPr>
      </w:pPr>
    </w:p>
    <w:p w:rsidR="00C9649E" w:rsidRDefault="00907245" w:rsidP="00C9649E">
      <w:pPr>
        <w:widowControl w:val="0"/>
        <w:spacing w:before="7" w:line="240" w:lineRule="auto"/>
        <w:rPr>
          <w:b/>
          <w:sz w:val="18"/>
          <w:szCs w:val="18"/>
        </w:rPr>
      </w:pPr>
      <w:r>
        <w:rPr>
          <w:noProof/>
          <w:lang w:val="cs-CZ"/>
        </w:rPr>
        <w:drawing>
          <wp:anchor distT="0" distB="0" distL="114300" distR="114300" simplePos="0" relativeHeight="251718656" behindDoc="0" locked="0" layoutInCell="1" allowOverlap="1" wp14:anchorId="0E59C137" wp14:editId="24561161">
            <wp:simplePos x="0" y="0"/>
            <wp:positionH relativeFrom="column">
              <wp:posOffset>-252730</wp:posOffset>
            </wp:positionH>
            <wp:positionV relativeFrom="paragraph">
              <wp:posOffset>74930</wp:posOffset>
            </wp:positionV>
            <wp:extent cx="1590675" cy="1590675"/>
            <wp:effectExtent l="0" t="0" r="9525" b="9525"/>
            <wp:wrapSquare wrapText="bothSides"/>
            <wp:docPr id="31" name="Obrázek 31" descr="Popletené bar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pletené barv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649E" w:rsidRPr="00C9649E" w:rsidRDefault="00C9649E" w:rsidP="00C9649E">
      <w:pPr>
        <w:pStyle w:val="Nadpis1"/>
        <w:shd w:val="clear" w:color="auto" w:fill="FFFFFF"/>
        <w:spacing w:before="0"/>
        <w:rPr>
          <w:b/>
          <w:sz w:val="20"/>
          <w:szCs w:val="20"/>
        </w:rPr>
      </w:pPr>
      <w:hyperlink r:id="rId48" w:history="1">
        <w:r w:rsidRPr="00C9649E">
          <w:rPr>
            <w:b/>
            <w:sz w:val="20"/>
            <w:szCs w:val="20"/>
          </w:rPr>
          <w:t>Štěpánka Sekaninová</w:t>
        </w:r>
      </w:hyperlink>
      <w:r w:rsidRPr="00C9649E">
        <w:rPr>
          <w:b/>
          <w:sz w:val="20"/>
          <w:szCs w:val="20"/>
        </w:rPr>
        <w:t xml:space="preserve"> - </w:t>
      </w:r>
      <w:r w:rsidRPr="00C9649E">
        <w:rPr>
          <w:b/>
          <w:sz w:val="20"/>
          <w:szCs w:val="20"/>
        </w:rPr>
        <w:t>Popletené barvy</w:t>
      </w:r>
    </w:p>
    <w:p w:rsidR="00C9649E" w:rsidRDefault="00C9649E" w:rsidP="00C9649E">
      <w:pPr>
        <w:widowControl w:val="0"/>
        <w:spacing w:before="7" w:line="240" w:lineRule="auto"/>
        <w:rPr>
          <w:sz w:val="20"/>
          <w:szCs w:val="20"/>
        </w:rPr>
      </w:pPr>
      <w:r w:rsidRPr="00C9649E">
        <w:rPr>
          <w:sz w:val="20"/>
          <w:szCs w:val="20"/>
        </w:rPr>
        <w:t>Čarujte společně s malou čarodějkou a navraťte pohádkovým bytostem jejich správné barvy! Každá začínající čarodějka občas nějaké to kouzlo pěkně poplete. Uznejte samy, děti, už jste někdy viděly modrou Karkulku, zelená prasátka nebo šedivou Zlatovlásku? Čarujte společně s malou čarodějkou a navraťte pohádkovým bytostem jej</w:t>
      </w:r>
      <w:r w:rsidRPr="00C9649E">
        <w:rPr>
          <w:sz w:val="20"/>
          <w:szCs w:val="20"/>
        </w:rPr>
        <w:t>ich správné barvy!</w:t>
      </w:r>
    </w:p>
    <w:p w:rsidR="00C9649E" w:rsidRDefault="00C9649E" w:rsidP="00C9649E">
      <w:pPr>
        <w:widowControl w:val="0"/>
        <w:spacing w:before="7" w:line="240" w:lineRule="auto"/>
        <w:rPr>
          <w:sz w:val="20"/>
          <w:szCs w:val="20"/>
        </w:rPr>
      </w:pPr>
    </w:p>
    <w:p w:rsidR="00C9649E" w:rsidRDefault="00C9649E" w:rsidP="00C9649E">
      <w:pPr>
        <w:widowControl w:val="0"/>
        <w:spacing w:before="7" w:line="240" w:lineRule="auto"/>
        <w:rPr>
          <w:b/>
          <w:sz w:val="18"/>
          <w:szCs w:val="18"/>
        </w:rPr>
      </w:pPr>
      <w:r w:rsidRPr="00C9649E">
        <w:rPr>
          <w:b/>
          <w:sz w:val="18"/>
          <w:szCs w:val="18"/>
        </w:rPr>
        <w:t xml:space="preserve">SEKANINOVÁ, Štěpánka. Popletené </w:t>
      </w:r>
      <w:proofErr w:type="gramStart"/>
      <w:r w:rsidRPr="00C9649E">
        <w:rPr>
          <w:b/>
          <w:sz w:val="18"/>
          <w:szCs w:val="18"/>
        </w:rPr>
        <w:t>barvy : pohádky</w:t>
      </w:r>
      <w:proofErr w:type="gramEnd"/>
      <w:r w:rsidRPr="00C9649E">
        <w:rPr>
          <w:b/>
          <w:sz w:val="18"/>
          <w:szCs w:val="18"/>
        </w:rPr>
        <w:t xml:space="preserve"> naruby. První vydání. V Praze: Albatros, 2022. 16 nečíslovaných stran. ISBN 978-80-00-06242-6.</w:t>
      </w:r>
    </w:p>
    <w:p w:rsidR="00C9649E" w:rsidRDefault="00C9649E" w:rsidP="00C9649E">
      <w:pPr>
        <w:widowControl w:val="0"/>
        <w:spacing w:before="7" w:line="240" w:lineRule="auto"/>
        <w:rPr>
          <w:b/>
          <w:sz w:val="18"/>
          <w:szCs w:val="18"/>
        </w:rPr>
      </w:pPr>
    </w:p>
    <w:p w:rsidR="00C9649E" w:rsidRDefault="00C9649E" w:rsidP="00C9649E">
      <w:pPr>
        <w:widowControl w:val="0"/>
        <w:spacing w:before="7" w:line="240" w:lineRule="auto"/>
        <w:rPr>
          <w:b/>
          <w:sz w:val="18"/>
          <w:szCs w:val="18"/>
        </w:rPr>
      </w:pPr>
    </w:p>
    <w:p w:rsidR="00035187" w:rsidRPr="00035187" w:rsidRDefault="00907245" w:rsidP="00035187">
      <w:pPr>
        <w:pStyle w:val="Nadpis1"/>
        <w:shd w:val="clear" w:color="auto" w:fill="FFFFFF"/>
        <w:spacing w:before="0" w:after="0"/>
        <w:rPr>
          <w:b/>
          <w:sz w:val="20"/>
          <w:szCs w:val="20"/>
        </w:rPr>
      </w:pPr>
      <w:r>
        <w:rPr>
          <w:noProof/>
          <w:lang w:val="cs-CZ"/>
        </w:rPr>
        <w:drawing>
          <wp:anchor distT="0" distB="0" distL="114300" distR="114300" simplePos="0" relativeHeight="251719680" behindDoc="0" locked="0" layoutInCell="1" allowOverlap="1" wp14:anchorId="1DC3EE73" wp14:editId="009F8121">
            <wp:simplePos x="0" y="0"/>
            <wp:positionH relativeFrom="column">
              <wp:posOffset>-248285</wp:posOffset>
            </wp:positionH>
            <wp:positionV relativeFrom="paragraph">
              <wp:posOffset>41910</wp:posOffset>
            </wp:positionV>
            <wp:extent cx="1927225" cy="1511300"/>
            <wp:effectExtent l="0" t="0" r="0" b="0"/>
            <wp:wrapSquare wrapText="bothSides"/>
            <wp:docPr id="32" name="obrázek 3" descr="Jak se koník ztratil (a zase naš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k se koník ztratil (a zase našel)"/>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27225" cy="1511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0" w:history="1">
        <w:r w:rsidR="00035187" w:rsidRPr="00035187">
          <w:rPr>
            <w:b/>
            <w:sz w:val="20"/>
            <w:szCs w:val="20"/>
          </w:rPr>
          <w:t>Tereza Marianová</w:t>
        </w:r>
      </w:hyperlink>
      <w:r w:rsidR="00035187" w:rsidRPr="00035187">
        <w:rPr>
          <w:b/>
          <w:sz w:val="20"/>
          <w:szCs w:val="20"/>
        </w:rPr>
        <w:t xml:space="preserve"> - </w:t>
      </w:r>
      <w:r w:rsidR="00035187" w:rsidRPr="00035187">
        <w:rPr>
          <w:b/>
          <w:sz w:val="20"/>
          <w:szCs w:val="20"/>
        </w:rPr>
        <w:t>Jak se koník ztratil (a zase našel)</w:t>
      </w:r>
    </w:p>
    <w:p w:rsidR="00035187" w:rsidRDefault="00035187" w:rsidP="00035187">
      <w:pPr>
        <w:pStyle w:val="Nadpis2"/>
        <w:shd w:val="clear" w:color="auto" w:fill="FFFFFF"/>
        <w:spacing w:before="0" w:after="0" w:line="240" w:lineRule="auto"/>
        <w:rPr>
          <w:sz w:val="20"/>
          <w:szCs w:val="20"/>
        </w:rPr>
      </w:pPr>
      <w:r w:rsidRPr="00035187">
        <w:rPr>
          <w:sz w:val="20"/>
          <w:szCs w:val="20"/>
        </w:rPr>
        <w:t>Ztracený koník putuje krajinou a pak i velkým městem a všude potkává nejrůznější koně i koníčky, ale žádný ho nechce přijmout do svého stáda, vzít ho mezi sebe, je přece jen tak nějak jiný Kdo jsem a kam patřím, ptá se neodbytně všech koní a koníků náš ztracený koníček. Dočká se nakonec odpovědi a najde své štěstí? A</w:t>
      </w:r>
      <w:r w:rsidRPr="00035187">
        <w:rPr>
          <w:sz w:val="20"/>
          <w:szCs w:val="20"/>
        </w:rPr>
        <w:t>utorské leporelo mladé neformální výtvarnice Terezy Marianové Lukešové.</w:t>
      </w:r>
    </w:p>
    <w:p w:rsidR="00035187" w:rsidRPr="00035187" w:rsidRDefault="00035187" w:rsidP="00035187">
      <w:pPr>
        <w:rPr>
          <w:sz w:val="18"/>
          <w:szCs w:val="18"/>
        </w:rPr>
      </w:pPr>
    </w:p>
    <w:p w:rsidR="00035187" w:rsidRPr="00035187" w:rsidRDefault="00035187" w:rsidP="00035187">
      <w:pPr>
        <w:rPr>
          <w:b/>
          <w:sz w:val="18"/>
          <w:szCs w:val="18"/>
        </w:rPr>
      </w:pPr>
      <w:r w:rsidRPr="00035187">
        <w:rPr>
          <w:b/>
          <w:sz w:val="18"/>
          <w:szCs w:val="18"/>
        </w:rPr>
        <w:t xml:space="preserve">MARIANOVÁ LUKEŠOVÁ, Tereza. Jak se koník ztratil a zase našel. [Praha]: Ivana Pecháčková - </w:t>
      </w:r>
      <w:proofErr w:type="spellStart"/>
      <w:r w:rsidRPr="00035187">
        <w:rPr>
          <w:b/>
          <w:sz w:val="18"/>
          <w:szCs w:val="18"/>
        </w:rPr>
        <w:t>Meander</w:t>
      </w:r>
      <w:proofErr w:type="spellEnd"/>
      <w:r w:rsidRPr="00035187">
        <w:rPr>
          <w:b/>
          <w:sz w:val="18"/>
          <w:szCs w:val="18"/>
        </w:rPr>
        <w:t xml:space="preserve">, [2020] </w:t>
      </w:r>
      <w:r>
        <w:rPr>
          <w:b/>
          <w:sz w:val="18"/>
          <w:szCs w:val="18"/>
        </w:rPr>
        <w:t xml:space="preserve"> </w:t>
      </w:r>
      <w:proofErr w:type="spellStart"/>
      <w:r w:rsidRPr="00035187">
        <w:rPr>
          <w:b/>
          <w:sz w:val="18"/>
          <w:szCs w:val="18"/>
        </w:rPr>
        <w:t>Repolelo</w:t>
      </w:r>
      <w:proofErr w:type="spellEnd"/>
      <w:r w:rsidRPr="00035187">
        <w:rPr>
          <w:b/>
          <w:sz w:val="18"/>
          <w:szCs w:val="18"/>
        </w:rPr>
        <w:t xml:space="preserve"> ; 13. svazek. ISBN 978-80-7558-141-9.</w:t>
      </w:r>
    </w:p>
    <w:p w:rsidR="00035187" w:rsidRPr="00035187" w:rsidRDefault="00035187" w:rsidP="00035187">
      <w:pPr>
        <w:rPr>
          <w:b/>
          <w:sz w:val="20"/>
          <w:szCs w:val="20"/>
        </w:rPr>
      </w:pPr>
    </w:p>
    <w:p w:rsidR="00035187" w:rsidRPr="00035187" w:rsidRDefault="00907245" w:rsidP="00035187">
      <w:pPr>
        <w:pStyle w:val="Nadpis1"/>
        <w:shd w:val="clear" w:color="auto" w:fill="FFFFFF"/>
        <w:spacing w:before="0" w:line="240" w:lineRule="auto"/>
        <w:rPr>
          <w:b/>
          <w:sz w:val="20"/>
          <w:szCs w:val="20"/>
        </w:rPr>
      </w:pPr>
      <w:bookmarkStart w:id="0" w:name="_GoBack"/>
      <w:r>
        <w:rPr>
          <w:noProof/>
          <w:lang w:val="cs-CZ"/>
        </w:rPr>
        <w:drawing>
          <wp:anchor distT="0" distB="0" distL="114300" distR="114300" simplePos="0" relativeHeight="251720704" behindDoc="0" locked="0" layoutInCell="1" allowOverlap="1" wp14:anchorId="48453A2D" wp14:editId="22D5AD4C">
            <wp:simplePos x="0" y="0"/>
            <wp:positionH relativeFrom="column">
              <wp:posOffset>-252730</wp:posOffset>
            </wp:positionH>
            <wp:positionV relativeFrom="paragraph">
              <wp:posOffset>-3810</wp:posOffset>
            </wp:positionV>
            <wp:extent cx="1800860" cy="1419225"/>
            <wp:effectExtent l="0" t="0" r="8890" b="9525"/>
            <wp:wrapSquare wrapText="bothSides"/>
            <wp:docPr id="33" name="Obrázek 33" descr="Stromol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romolel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00860" cy="14192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035187" w:rsidRPr="00035187">
        <w:rPr>
          <w:b/>
          <w:sz w:val="20"/>
          <w:szCs w:val="20"/>
        </w:rPr>
        <w:fldChar w:fldCharType="begin"/>
      </w:r>
      <w:r w:rsidR="00035187" w:rsidRPr="00035187">
        <w:rPr>
          <w:b/>
          <w:sz w:val="20"/>
          <w:szCs w:val="20"/>
        </w:rPr>
        <w:instrText xml:space="preserve"> HYPERLINK "https://www.databazeknih.cz/autori/tereza-marianova-128642" </w:instrText>
      </w:r>
      <w:r w:rsidR="00035187" w:rsidRPr="00035187">
        <w:rPr>
          <w:b/>
          <w:sz w:val="20"/>
          <w:szCs w:val="20"/>
        </w:rPr>
        <w:fldChar w:fldCharType="separate"/>
      </w:r>
      <w:r w:rsidR="00035187" w:rsidRPr="00035187">
        <w:rPr>
          <w:b/>
          <w:sz w:val="20"/>
          <w:szCs w:val="20"/>
        </w:rPr>
        <w:t>Tereza Marianová</w:t>
      </w:r>
      <w:r w:rsidR="00035187" w:rsidRPr="00035187">
        <w:rPr>
          <w:b/>
          <w:sz w:val="20"/>
          <w:szCs w:val="20"/>
        </w:rPr>
        <w:fldChar w:fldCharType="end"/>
      </w:r>
      <w:r w:rsidR="00035187" w:rsidRPr="00035187">
        <w:rPr>
          <w:b/>
          <w:sz w:val="20"/>
          <w:szCs w:val="20"/>
        </w:rPr>
        <w:t xml:space="preserve"> - </w:t>
      </w:r>
      <w:proofErr w:type="spellStart"/>
      <w:r w:rsidR="00035187" w:rsidRPr="00035187">
        <w:rPr>
          <w:b/>
          <w:sz w:val="20"/>
          <w:szCs w:val="20"/>
        </w:rPr>
        <w:t>Stromolelo</w:t>
      </w:r>
      <w:proofErr w:type="spellEnd"/>
    </w:p>
    <w:p w:rsidR="00035187" w:rsidRPr="00035187" w:rsidRDefault="00035187" w:rsidP="00035187">
      <w:pPr>
        <w:pStyle w:val="Nadpis2"/>
        <w:shd w:val="clear" w:color="auto" w:fill="FFFFFF"/>
        <w:spacing w:before="0" w:after="0" w:line="240" w:lineRule="auto"/>
        <w:rPr>
          <w:sz w:val="20"/>
          <w:szCs w:val="20"/>
        </w:rPr>
      </w:pPr>
      <w:r w:rsidRPr="00035187">
        <w:rPr>
          <w:sz w:val="20"/>
          <w:szCs w:val="20"/>
        </w:rPr>
        <w:t xml:space="preserve">V korunách stromů si vítr pohrává s listy příběhů. Tragédie a komedie listnáčů a jehličnanů ševelí nad našimi hlavami a v kmenech proudí míza </w:t>
      </w:r>
      <w:proofErr w:type="spellStart"/>
      <w:r w:rsidRPr="00035187">
        <w:rPr>
          <w:sz w:val="20"/>
          <w:szCs w:val="20"/>
        </w:rPr>
        <w:t>můz</w:t>
      </w:r>
      <w:proofErr w:type="spellEnd"/>
      <w:r w:rsidRPr="00035187">
        <w:rPr>
          <w:sz w:val="20"/>
          <w:szCs w:val="20"/>
        </w:rPr>
        <w:t xml:space="preserve">. Stačí našpicovat uši, dotknout se kůry a můžete si </w:t>
      </w:r>
      <w:proofErr w:type="spellStart"/>
      <w:r w:rsidRPr="00035187">
        <w:rPr>
          <w:sz w:val="20"/>
          <w:szCs w:val="20"/>
        </w:rPr>
        <w:t>říkankovat</w:t>
      </w:r>
      <w:proofErr w:type="spellEnd"/>
      <w:r w:rsidRPr="00035187">
        <w:rPr>
          <w:sz w:val="20"/>
          <w:szCs w:val="20"/>
        </w:rPr>
        <w:t xml:space="preserve"> s nimi. Největší rostliny na zeměkouli zakoření i ve vašich hlavách. Jak smutné je být holohlavým supem na koša</w:t>
      </w:r>
      <w:r w:rsidRPr="00035187">
        <w:rPr>
          <w:sz w:val="20"/>
          <w:szCs w:val="20"/>
        </w:rPr>
        <w:t xml:space="preserve">tém dubu! Je </w:t>
      </w:r>
      <w:proofErr w:type="spellStart"/>
      <w:r w:rsidRPr="00035187">
        <w:rPr>
          <w:sz w:val="20"/>
          <w:szCs w:val="20"/>
        </w:rPr>
        <w:t>břest</w:t>
      </w:r>
      <w:proofErr w:type="spellEnd"/>
      <w:r w:rsidRPr="00035187">
        <w:rPr>
          <w:sz w:val="20"/>
          <w:szCs w:val="20"/>
        </w:rPr>
        <w:t xml:space="preserve"> hřbitovní strašidlo, nebo ztepilý jilm? A líbáte se na jaře pod rozkvetlou třešní?</w:t>
      </w:r>
    </w:p>
    <w:p w:rsidR="00C9649E" w:rsidRDefault="00C9649E" w:rsidP="00C9649E">
      <w:pPr>
        <w:widowControl w:val="0"/>
        <w:spacing w:before="7" w:line="240" w:lineRule="auto"/>
        <w:rPr>
          <w:b/>
          <w:sz w:val="18"/>
          <w:szCs w:val="18"/>
        </w:rPr>
      </w:pPr>
    </w:p>
    <w:p w:rsidR="00035187" w:rsidRPr="00C9649E" w:rsidRDefault="00035187" w:rsidP="00C9649E">
      <w:pPr>
        <w:widowControl w:val="0"/>
        <w:spacing w:before="7" w:line="240" w:lineRule="auto"/>
        <w:rPr>
          <w:b/>
          <w:sz w:val="18"/>
          <w:szCs w:val="18"/>
        </w:rPr>
      </w:pPr>
      <w:r w:rsidRPr="00907245">
        <w:rPr>
          <w:b/>
          <w:sz w:val="18"/>
          <w:szCs w:val="18"/>
        </w:rPr>
        <w:t>MARIANOVÁ LUKEŠOVÁ, Tereza. </w:t>
      </w:r>
      <w:proofErr w:type="spellStart"/>
      <w:r w:rsidRPr="00907245">
        <w:rPr>
          <w:b/>
          <w:sz w:val="18"/>
          <w:szCs w:val="18"/>
        </w:rPr>
        <w:t>Stromolelo</w:t>
      </w:r>
      <w:proofErr w:type="spellEnd"/>
      <w:r w:rsidRPr="00907245">
        <w:rPr>
          <w:b/>
          <w:sz w:val="18"/>
          <w:szCs w:val="18"/>
        </w:rPr>
        <w:t xml:space="preserve">. [Praha]: </w:t>
      </w:r>
      <w:proofErr w:type="spellStart"/>
      <w:r w:rsidRPr="00907245">
        <w:rPr>
          <w:b/>
          <w:sz w:val="18"/>
          <w:szCs w:val="18"/>
        </w:rPr>
        <w:t>Meander</w:t>
      </w:r>
      <w:proofErr w:type="spellEnd"/>
      <w:r w:rsidRPr="00907245">
        <w:rPr>
          <w:b/>
          <w:sz w:val="18"/>
          <w:szCs w:val="18"/>
        </w:rPr>
        <w:t xml:space="preserve">, [2023] </w:t>
      </w:r>
      <w:proofErr w:type="spellStart"/>
      <w:r w:rsidRPr="00907245">
        <w:rPr>
          <w:b/>
          <w:sz w:val="18"/>
          <w:szCs w:val="18"/>
        </w:rPr>
        <w:t>Repolelo</w:t>
      </w:r>
      <w:proofErr w:type="spellEnd"/>
      <w:r w:rsidRPr="00907245">
        <w:rPr>
          <w:b/>
          <w:sz w:val="18"/>
          <w:szCs w:val="18"/>
        </w:rPr>
        <w:t xml:space="preserve"> ; 45. svazek. ISBN 978-80-7558-225-6.</w:t>
      </w:r>
    </w:p>
    <w:sectPr w:rsidR="00035187" w:rsidRPr="00C9649E" w:rsidSect="004C297E">
      <w:pgSz w:w="11909" w:h="16834"/>
      <w:pgMar w:top="1418" w:right="1134" w:bottom="1134" w:left="1418" w:header="720" w:footer="720" w:gutter="0"/>
      <w:pgNumType w:start="1"/>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Lora">
    <w:altName w:val="Times New Roman"/>
    <w:panose1 w:val="00000000000000000000"/>
    <w:charset w:val="00"/>
    <w:family w:val="roman"/>
    <w:notTrueType/>
    <w:pitch w:val="default"/>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
  <w:rsids>
    <w:rsidRoot w:val="00AC5282"/>
    <w:rsid w:val="00035187"/>
    <w:rsid w:val="000A189B"/>
    <w:rsid w:val="001E27BA"/>
    <w:rsid w:val="00214B91"/>
    <w:rsid w:val="0029728F"/>
    <w:rsid w:val="002F00E0"/>
    <w:rsid w:val="00482B2C"/>
    <w:rsid w:val="004C297E"/>
    <w:rsid w:val="00513B05"/>
    <w:rsid w:val="00680BE8"/>
    <w:rsid w:val="00886784"/>
    <w:rsid w:val="008A273D"/>
    <w:rsid w:val="008F1FF8"/>
    <w:rsid w:val="00907245"/>
    <w:rsid w:val="00920E43"/>
    <w:rsid w:val="00A656B4"/>
    <w:rsid w:val="00AC5282"/>
    <w:rsid w:val="00B21BAB"/>
    <w:rsid w:val="00B32CC4"/>
    <w:rsid w:val="00C02A34"/>
    <w:rsid w:val="00C3216D"/>
    <w:rsid w:val="00C70C65"/>
    <w:rsid w:val="00C9649E"/>
    <w:rsid w:val="00D10F02"/>
    <w:rsid w:val="00DA499E"/>
    <w:rsid w:val="00E724BF"/>
    <w:rsid w:val="00F07848"/>
    <w:rsid w:val="00F72159"/>
    <w:rsid w:val="00FF292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style>
  <w:style w:type="paragraph" w:styleId="Nadpis1">
    <w:name w:val="heading 1"/>
    <w:basedOn w:val="Normln"/>
    <w:next w:val="Normln"/>
    <w:pPr>
      <w:keepNext/>
      <w:keepLines/>
      <w:spacing w:before="400" w:after="120"/>
      <w:outlineLvl w:val="0"/>
    </w:pPr>
    <w:rPr>
      <w:sz w:val="40"/>
      <w:szCs w:val="40"/>
    </w:rPr>
  </w:style>
  <w:style w:type="paragraph" w:styleId="Nadpis2">
    <w:name w:val="heading 2"/>
    <w:basedOn w:val="Normln"/>
    <w:next w:val="Normln"/>
    <w:pPr>
      <w:keepNext/>
      <w:keepLines/>
      <w:spacing w:before="360" w:after="120"/>
      <w:outlineLvl w:val="1"/>
    </w:pPr>
    <w:rPr>
      <w:sz w:val="32"/>
      <w:szCs w:val="32"/>
    </w:rPr>
  </w:style>
  <w:style w:type="paragraph" w:styleId="Nadpis3">
    <w:name w:val="heading 3"/>
    <w:basedOn w:val="Normln"/>
    <w:next w:val="Normln"/>
    <w:pPr>
      <w:keepNext/>
      <w:keepLines/>
      <w:spacing w:before="320" w:after="80"/>
      <w:outlineLvl w:val="2"/>
    </w:pPr>
    <w:rPr>
      <w:color w:val="434343"/>
      <w:sz w:val="28"/>
      <w:szCs w:val="28"/>
    </w:rPr>
  </w:style>
  <w:style w:type="paragraph" w:styleId="Nadpis4">
    <w:name w:val="heading 4"/>
    <w:basedOn w:val="Normln"/>
    <w:next w:val="Normln"/>
    <w:pPr>
      <w:keepNext/>
      <w:keepLines/>
      <w:spacing w:before="280" w:after="80"/>
      <w:outlineLvl w:val="3"/>
    </w:pPr>
    <w:rPr>
      <w:color w:val="666666"/>
      <w:sz w:val="24"/>
      <w:szCs w:val="24"/>
    </w:rPr>
  </w:style>
  <w:style w:type="paragraph" w:styleId="Nadpis5">
    <w:name w:val="heading 5"/>
    <w:basedOn w:val="Normln"/>
    <w:next w:val="Normln"/>
    <w:pPr>
      <w:keepNext/>
      <w:keepLines/>
      <w:spacing w:before="240" w:after="80"/>
      <w:outlineLvl w:val="4"/>
    </w:pPr>
    <w:rPr>
      <w:color w:val="666666"/>
    </w:rPr>
  </w:style>
  <w:style w:type="paragraph" w:styleId="Nadpis6">
    <w:name w:val="heading 6"/>
    <w:basedOn w:val="Normln"/>
    <w:next w:val="Normln"/>
    <w:pPr>
      <w:keepNext/>
      <w:keepLines/>
      <w:spacing w:before="240" w:after="80"/>
      <w:outlineLvl w:val="5"/>
    </w:pPr>
    <w:rPr>
      <w:i/>
      <w:color w:val="666666"/>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after="60"/>
    </w:pPr>
    <w:rPr>
      <w:sz w:val="52"/>
      <w:szCs w:val="52"/>
    </w:rPr>
  </w:style>
  <w:style w:type="paragraph" w:styleId="Podtitul">
    <w:name w:val="Subtitle"/>
    <w:basedOn w:val="Normln"/>
    <w:next w:val="Normln"/>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 w:type="paragraph" w:styleId="Textbubliny">
    <w:name w:val="Balloon Text"/>
    <w:basedOn w:val="Normln"/>
    <w:link w:val="TextbublinyChar"/>
    <w:uiPriority w:val="99"/>
    <w:semiHidden/>
    <w:unhideWhenUsed/>
    <w:rsid w:val="000A189B"/>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A189B"/>
    <w:rPr>
      <w:rFonts w:ascii="Tahoma" w:hAnsi="Tahoma" w:cs="Tahoma"/>
      <w:sz w:val="16"/>
      <w:szCs w:val="16"/>
    </w:rPr>
  </w:style>
  <w:style w:type="character" w:styleId="Hypertextovodkaz">
    <w:name w:val="Hyperlink"/>
    <w:basedOn w:val="Standardnpsmoodstavce"/>
    <w:uiPriority w:val="99"/>
    <w:semiHidden/>
    <w:unhideWhenUsed/>
    <w:rsid w:val="00F72159"/>
    <w:rPr>
      <w:color w:val="0000FF"/>
      <w:u w:val="single"/>
    </w:rPr>
  </w:style>
  <w:style w:type="character" w:customStyle="1" w:styleId="showitem-label">
    <w:name w:val="showitem-label"/>
    <w:basedOn w:val="Standardnpsmoodstavce"/>
    <w:rsid w:val="00A656B4"/>
  </w:style>
  <w:style w:type="character" w:customStyle="1" w:styleId="obalkyknih-annotation">
    <w:name w:val="obalkyknih-annotation"/>
    <w:basedOn w:val="Standardnpsmoodstavce"/>
    <w:rsid w:val="00A656B4"/>
  </w:style>
  <w:style w:type="character" w:customStyle="1" w:styleId="endtext">
    <w:name w:val="end_text"/>
    <w:basedOn w:val="Standardnpsmoodstavce"/>
    <w:rsid w:val="00214B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style>
  <w:style w:type="paragraph" w:styleId="Nadpis1">
    <w:name w:val="heading 1"/>
    <w:basedOn w:val="Normln"/>
    <w:next w:val="Normln"/>
    <w:pPr>
      <w:keepNext/>
      <w:keepLines/>
      <w:spacing w:before="400" w:after="120"/>
      <w:outlineLvl w:val="0"/>
    </w:pPr>
    <w:rPr>
      <w:sz w:val="40"/>
      <w:szCs w:val="40"/>
    </w:rPr>
  </w:style>
  <w:style w:type="paragraph" w:styleId="Nadpis2">
    <w:name w:val="heading 2"/>
    <w:basedOn w:val="Normln"/>
    <w:next w:val="Normln"/>
    <w:pPr>
      <w:keepNext/>
      <w:keepLines/>
      <w:spacing w:before="360" w:after="120"/>
      <w:outlineLvl w:val="1"/>
    </w:pPr>
    <w:rPr>
      <w:sz w:val="32"/>
      <w:szCs w:val="32"/>
    </w:rPr>
  </w:style>
  <w:style w:type="paragraph" w:styleId="Nadpis3">
    <w:name w:val="heading 3"/>
    <w:basedOn w:val="Normln"/>
    <w:next w:val="Normln"/>
    <w:pPr>
      <w:keepNext/>
      <w:keepLines/>
      <w:spacing w:before="320" w:after="80"/>
      <w:outlineLvl w:val="2"/>
    </w:pPr>
    <w:rPr>
      <w:color w:val="434343"/>
      <w:sz w:val="28"/>
      <w:szCs w:val="28"/>
    </w:rPr>
  </w:style>
  <w:style w:type="paragraph" w:styleId="Nadpis4">
    <w:name w:val="heading 4"/>
    <w:basedOn w:val="Normln"/>
    <w:next w:val="Normln"/>
    <w:pPr>
      <w:keepNext/>
      <w:keepLines/>
      <w:spacing w:before="280" w:after="80"/>
      <w:outlineLvl w:val="3"/>
    </w:pPr>
    <w:rPr>
      <w:color w:val="666666"/>
      <w:sz w:val="24"/>
      <w:szCs w:val="24"/>
    </w:rPr>
  </w:style>
  <w:style w:type="paragraph" w:styleId="Nadpis5">
    <w:name w:val="heading 5"/>
    <w:basedOn w:val="Normln"/>
    <w:next w:val="Normln"/>
    <w:pPr>
      <w:keepNext/>
      <w:keepLines/>
      <w:spacing w:before="240" w:after="80"/>
      <w:outlineLvl w:val="4"/>
    </w:pPr>
    <w:rPr>
      <w:color w:val="666666"/>
    </w:rPr>
  </w:style>
  <w:style w:type="paragraph" w:styleId="Nadpis6">
    <w:name w:val="heading 6"/>
    <w:basedOn w:val="Normln"/>
    <w:next w:val="Normln"/>
    <w:pPr>
      <w:keepNext/>
      <w:keepLines/>
      <w:spacing w:before="240" w:after="80"/>
      <w:outlineLvl w:val="5"/>
    </w:pPr>
    <w:rPr>
      <w:i/>
      <w:color w:val="666666"/>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after="60"/>
    </w:pPr>
    <w:rPr>
      <w:sz w:val="52"/>
      <w:szCs w:val="52"/>
    </w:rPr>
  </w:style>
  <w:style w:type="paragraph" w:styleId="Podtitul">
    <w:name w:val="Subtitle"/>
    <w:basedOn w:val="Normln"/>
    <w:next w:val="Normln"/>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 w:type="paragraph" w:styleId="Textbubliny">
    <w:name w:val="Balloon Text"/>
    <w:basedOn w:val="Normln"/>
    <w:link w:val="TextbublinyChar"/>
    <w:uiPriority w:val="99"/>
    <w:semiHidden/>
    <w:unhideWhenUsed/>
    <w:rsid w:val="000A189B"/>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A189B"/>
    <w:rPr>
      <w:rFonts w:ascii="Tahoma" w:hAnsi="Tahoma" w:cs="Tahoma"/>
      <w:sz w:val="16"/>
      <w:szCs w:val="16"/>
    </w:rPr>
  </w:style>
  <w:style w:type="character" w:styleId="Hypertextovodkaz">
    <w:name w:val="Hyperlink"/>
    <w:basedOn w:val="Standardnpsmoodstavce"/>
    <w:uiPriority w:val="99"/>
    <w:semiHidden/>
    <w:unhideWhenUsed/>
    <w:rsid w:val="00F72159"/>
    <w:rPr>
      <w:color w:val="0000FF"/>
      <w:u w:val="single"/>
    </w:rPr>
  </w:style>
  <w:style w:type="character" w:customStyle="1" w:styleId="showitem-label">
    <w:name w:val="showitem-label"/>
    <w:basedOn w:val="Standardnpsmoodstavce"/>
    <w:rsid w:val="00A656B4"/>
  </w:style>
  <w:style w:type="character" w:customStyle="1" w:styleId="obalkyknih-annotation">
    <w:name w:val="obalkyknih-annotation"/>
    <w:basedOn w:val="Standardnpsmoodstavce"/>
    <w:rsid w:val="00A656B4"/>
  </w:style>
  <w:style w:type="character" w:customStyle="1" w:styleId="endtext">
    <w:name w:val="end_text"/>
    <w:basedOn w:val="Standardnpsmoodstavce"/>
    <w:rsid w:val="00214B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7638">
      <w:bodyDiv w:val="1"/>
      <w:marLeft w:val="0"/>
      <w:marRight w:val="0"/>
      <w:marTop w:val="0"/>
      <w:marBottom w:val="0"/>
      <w:divBdr>
        <w:top w:val="none" w:sz="0" w:space="0" w:color="auto"/>
        <w:left w:val="none" w:sz="0" w:space="0" w:color="auto"/>
        <w:bottom w:val="none" w:sz="0" w:space="0" w:color="auto"/>
        <w:right w:val="none" w:sz="0" w:space="0" w:color="auto"/>
      </w:divBdr>
    </w:div>
    <w:div w:id="218170811">
      <w:bodyDiv w:val="1"/>
      <w:marLeft w:val="0"/>
      <w:marRight w:val="0"/>
      <w:marTop w:val="0"/>
      <w:marBottom w:val="0"/>
      <w:divBdr>
        <w:top w:val="none" w:sz="0" w:space="0" w:color="auto"/>
        <w:left w:val="none" w:sz="0" w:space="0" w:color="auto"/>
        <w:bottom w:val="none" w:sz="0" w:space="0" w:color="auto"/>
        <w:right w:val="none" w:sz="0" w:space="0" w:color="auto"/>
      </w:divBdr>
    </w:div>
    <w:div w:id="279076027">
      <w:bodyDiv w:val="1"/>
      <w:marLeft w:val="0"/>
      <w:marRight w:val="0"/>
      <w:marTop w:val="0"/>
      <w:marBottom w:val="0"/>
      <w:divBdr>
        <w:top w:val="none" w:sz="0" w:space="0" w:color="auto"/>
        <w:left w:val="none" w:sz="0" w:space="0" w:color="auto"/>
        <w:bottom w:val="none" w:sz="0" w:space="0" w:color="auto"/>
        <w:right w:val="none" w:sz="0" w:space="0" w:color="auto"/>
      </w:divBdr>
    </w:div>
    <w:div w:id="491214179">
      <w:bodyDiv w:val="1"/>
      <w:marLeft w:val="0"/>
      <w:marRight w:val="0"/>
      <w:marTop w:val="0"/>
      <w:marBottom w:val="0"/>
      <w:divBdr>
        <w:top w:val="none" w:sz="0" w:space="0" w:color="auto"/>
        <w:left w:val="none" w:sz="0" w:space="0" w:color="auto"/>
        <w:bottom w:val="none" w:sz="0" w:space="0" w:color="auto"/>
        <w:right w:val="none" w:sz="0" w:space="0" w:color="auto"/>
      </w:divBdr>
    </w:div>
    <w:div w:id="503203976">
      <w:bodyDiv w:val="1"/>
      <w:marLeft w:val="0"/>
      <w:marRight w:val="0"/>
      <w:marTop w:val="0"/>
      <w:marBottom w:val="0"/>
      <w:divBdr>
        <w:top w:val="none" w:sz="0" w:space="0" w:color="auto"/>
        <w:left w:val="none" w:sz="0" w:space="0" w:color="auto"/>
        <w:bottom w:val="none" w:sz="0" w:space="0" w:color="auto"/>
        <w:right w:val="none" w:sz="0" w:space="0" w:color="auto"/>
      </w:divBdr>
    </w:div>
    <w:div w:id="551693108">
      <w:bodyDiv w:val="1"/>
      <w:marLeft w:val="0"/>
      <w:marRight w:val="0"/>
      <w:marTop w:val="0"/>
      <w:marBottom w:val="0"/>
      <w:divBdr>
        <w:top w:val="none" w:sz="0" w:space="0" w:color="auto"/>
        <w:left w:val="none" w:sz="0" w:space="0" w:color="auto"/>
        <w:bottom w:val="none" w:sz="0" w:space="0" w:color="auto"/>
        <w:right w:val="none" w:sz="0" w:space="0" w:color="auto"/>
      </w:divBdr>
    </w:div>
    <w:div w:id="604112852">
      <w:bodyDiv w:val="1"/>
      <w:marLeft w:val="0"/>
      <w:marRight w:val="0"/>
      <w:marTop w:val="0"/>
      <w:marBottom w:val="0"/>
      <w:divBdr>
        <w:top w:val="none" w:sz="0" w:space="0" w:color="auto"/>
        <w:left w:val="none" w:sz="0" w:space="0" w:color="auto"/>
        <w:bottom w:val="none" w:sz="0" w:space="0" w:color="auto"/>
        <w:right w:val="none" w:sz="0" w:space="0" w:color="auto"/>
      </w:divBdr>
    </w:div>
    <w:div w:id="677075322">
      <w:bodyDiv w:val="1"/>
      <w:marLeft w:val="0"/>
      <w:marRight w:val="0"/>
      <w:marTop w:val="0"/>
      <w:marBottom w:val="0"/>
      <w:divBdr>
        <w:top w:val="none" w:sz="0" w:space="0" w:color="auto"/>
        <w:left w:val="none" w:sz="0" w:space="0" w:color="auto"/>
        <w:bottom w:val="none" w:sz="0" w:space="0" w:color="auto"/>
        <w:right w:val="none" w:sz="0" w:space="0" w:color="auto"/>
      </w:divBdr>
    </w:div>
    <w:div w:id="1077289215">
      <w:bodyDiv w:val="1"/>
      <w:marLeft w:val="0"/>
      <w:marRight w:val="0"/>
      <w:marTop w:val="0"/>
      <w:marBottom w:val="0"/>
      <w:divBdr>
        <w:top w:val="none" w:sz="0" w:space="0" w:color="auto"/>
        <w:left w:val="none" w:sz="0" w:space="0" w:color="auto"/>
        <w:bottom w:val="none" w:sz="0" w:space="0" w:color="auto"/>
        <w:right w:val="none" w:sz="0" w:space="0" w:color="auto"/>
      </w:divBdr>
    </w:div>
    <w:div w:id="1080298063">
      <w:bodyDiv w:val="1"/>
      <w:marLeft w:val="0"/>
      <w:marRight w:val="0"/>
      <w:marTop w:val="0"/>
      <w:marBottom w:val="0"/>
      <w:divBdr>
        <w:top w:val="none" w:sz="0" w:space="0" w:color="auto"/>
        <w:left w:val="none" w:sz="0" w:space="0" w:color="auto"/>
        <w:bottom w:val="none" w:sz="0" w:space="0" w:color="auto"/>
        <w:right w:val="none" w:sz="0" w:space="0" w:color="auto"/>
      </w:divBdr>
    </w:div>
    <w:div w:id="1091197207">
      <w:bodyDiv w:val="1"/>
      <w:marLeft w:val="0"/>
      <w:marRight w:val="0"/>
      <w:marTop w:val="0"/>
      <w:marBottom w:val="0"/>
      <w:divBdr>
        <w:top w:val="none" w:sz="0" w:space="0" w:color="auto"/>
        <w:left w:val="none" w:sz="0" w:space="0" w:color="auto"/>
        <w:bottom w:val="none" w:sz="0" w:space="0" w:color="auto"/>
        <w:right w:val="none" w:sz="0" w:space="0" w:color="auto"/>
      </w:divBdr>
    </w:div>
    <w:div w:id="1151412652">
      <w:bodyDiv w:val="1"/>
      <w:marLeft w:val="0"/>
      <w:marRight w:val="0"/>
      <w:marTop w:val="0"/>
      <w:marBottom w:val="0"/>
      <w:divBdr>
        <w:top w:val="none" w:sz="0" w:space="0" w:color="auto"/>
        <w:left w:val="none" w:sz="0" w:space="0" w:color="auto"/>
        <w:bottom w:val="none" w:sz="0" w:space="0" w:color="auto"/>
        <w:right w:val="none" w:sz="0" w:space="0" w:color="auto"/>
      </w:divBdr>
    </w:div>
    <w:div w:id="1227255976">
      <w:bodyDiv w:val="1"/>
      <w:marLeft w:val="0"/>
      <w:marRight w:val="0"/>
      <w:marTop w:val="0"/>
      <w:marBottom w:val="0"/>
      <w:divBdr>
        <w:top w:val="none" w:sz="0" w:space="0" w:color="auto"/>
        <w:left w:val="none" w:sz="0" w:space="0" w:color="auto"/>
        <w:bottom w:val="none" w:sz="0" w:space="0" w:color="auto"/>
        <w:right w:val="none" w:sz="0" w:space="0" w:color="auto"/>
      </w:divBdr>
    </w:div>
    <w:div w:id="1401057065">
      <w:bodyDiv w:val="1"/>
      <w:marLeft w:val="0"/>
      <w:marRight w:val="0"/>
      <w:marTop w:val="0"/>
      <w:marBottom w:val="0"/>
      <w:divBdr>
        <w:top w:val="none" w:sz="0" w:space="0" w:color="auto"/>
        <w:left w:val="none" w:sz="0" w:space="0" w:color="auto"/>
        <w:bottom w:val="none" w:sz="0" w:space="0" w:color="auto"/>
        <w:right w:val="none" w:sz="0" w:space="0" w:color="auto"/>
      </w:divBdr>
    </w:div>
    <w:div w:id="1444767028">
      <w:bodyDiv w:val="1"/>
      <w:marLeft w:val="0"/>
      <w:marRight w:val="0"/>
      <w:marTop w:val="0"/>
      <w:marBottom w:val="0"/>
      <w:divBdr>
        <w:top w:val="none" w:sz="0" w:space="0" w:color="auto"/>
        <w:left w:val="none" w:sz="0" w:space="0" w:color="auto"/>
        <w:bottom w:val="none" w:sz="0" w:space="0" w:color="auto"/>
        <w:right w:val="none" w:sz="0" w:space="0" w:color="auto"/>
      </w:divBdr>
    </w:div>
    <w:div w:id="1492210555">
      <w:bodyDiv w:val="1"/>
      <w:marLeft w:val="0"/>
      <w:marRight w:val="0"/>
      <w:marTop w:val="0"/>
      <w:marBottom w:val="0"/>
      <w:divBdr>
        <w:top w:val="none" w:sz="0" w:space="0" w:color="auto"/>
        <w:left w:val="none" w:sz="0" w:space="0" w:color="auto"/>
        <w:bottom w:val="none" w:sz="0" w:space="0" w:color="auto"/>
        <w:right w:val="none" w:sz="0" w:space="0" w:color="auto"/>
      </w:divBdr>
    </w:div>
    <w:div w:id="1512644727">
      <w:bodyDiv w:val="1"/>
      <w:marLeft w:val="0"/>
      <w:marRight w:val="0"/>
      <w:marTop w:val="0"/>
      <w:marBottom w:val="0"/>
      <w:divBdr>
        <w:top w:val="none" w:sz="0" w:space="0" w:color="auto"/>
        <w:left w:val="none" w:sz="0" w:space="0" w:color="auto"/>
        <w:bottom w:val="none" w:sz="0" w:space="0" w:color="auto"/>
        <w:right w:val="none" w:sz="0" w:space="0" w:color="auto"/>
      </w:divBdr>
    </w:div>
    <w:div w:id="1633438663">
      <w:bodyDiv w:val="1"/>
      <w:marLeft w:val="0"/>
      <w:marRight w:val="0"/>
      <w:marTop w:val="0"/>
      <w:marBottom w:val="0"/>
      <w:divBdr>
        <w:top w:val="none" w:sz="0" w:space="0" w:color="auto"/>
        <w:left w:val="none" w:sz="0" w:space="0" w:color="auto"/>
        <w:bottom w:val="none" w:sz="0" w:space="0" w:color="auto"/>
        <w:right w:val="none" w:sz="0" w:space="0" w:color="auto"/>
      </w:divBdr>
    </w:div>
    <w:div w:id="1709066327">
      <w:bodyDiv w:val="1"/>
      <w:marLeft w:val="0"/>
      <w:marRight w:val="0"/>
      <w:marTop w:val="0"/>
      <w:marBottom w:val="0"/>
      <w:divBdr>
        <w:top w:val="none" w:sz="0" w:space="0" w:color="auto"/>
        <w:left w:val="none" w:sz="0" w:space="0" w:color="auto"/>
        <w:bottom w:val="none" w:sz="0" w:space="0" w:color="auto"/>
        <w:right w:val="none" w:sz="0" w:space="0" w:color="auto"/>
      </w:divBdr>
    </w:div>
    <w:div w:id="1803839109">
      <w:bodyDiv w:val="1"/>
      <w:marLeft w:val="0"/>
      <w:marRight w:val="0"/>
      <w:marTop w:val="0"/>
      <w:marBottom w:val="0"/>
      <w:divBdr>
        <w:top w:val="none" w:sz="0" w:space="0" w:color="auto"/>
        <w:left w:val="none" w:sz="0" w:space="0" w:color="auto"/>
        <w:bottom w:val="none" w:sz="0" w:space="0" w:color="auto"/>
        <w:right w:val="none" w:sz="0" w:space="0" w:color="auto"/>
      </w:divBdr>
    </w:div>
    <w:div w:id="1998339614">
      <w:bodyDiv w:val="1"/>
      <w:marLeft w:val="0"/>
      <w:marRight w:val="0"/>
      <w:marTop w:val="0"/>
      <w:marBottom w:val="0"/>
      <w:divBdr>
        <w:top w:val="none" w:sz="0" w:space="0" w:color="auto"/>
        <w:left w:val="none" w:sz="0" w:space="0" w:color="auto"/>
        <w:bottom w:val="none" w:sz="0" w:space="0" w:color="auto"/>
        <w:right w:val="none" w:sz="0" w:space="0" w:color="auto"/>
      </w:divBdr>
    </w:div>
    <w:div w:id="2038312902">
      <w:bodyDiv w:val="1"/>
      <w:marLeft w:val="0"/>
      <w:marRight w:val="0"/>
      <w:marTop w:val="0"/>
      <w:marBottom w:val="0"/>
      <w:divBdr>
        <w:top w:val="none" w:sz="0" w:space="0" w:color="auto"/>
        <w:left w:val="none" w:sz="0" w:space="0" w:color="auto"/>
        <w:bottom w:val="none" w:sz="0" w:space="0" w:color="auto"/>
        <w:right w:val="none" w:sz="0" w:space="0" w:color="auto"/>
      </w:divBdr>
    </w:div>
    <w:div w:id="21182821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17.jpg"/><Relationship Id="rId39" Type="http://schemas.openxmlformats.org/officeDocument/2006/relationships/image" Target="media/image29.png"/><Relationship Id="rId3" Type="http://schemas.microsoft.com/office/2007/relationships/stylesWithEffects" Target="stylesWithEffects.xml"/><Relationship Id="rId21" Type="http://schemas.openxmlformats.org/officeDocument/2006/relationships/hyperlink" Target="https://www.databazeknih.cz/autori/astrid-desbordes-92311" TargetMode="External"/><Relationship Id="rId34" Type="http://schemas.openxmlformats.org/officeDocument/2006/relationships/image" Target="media/image24.jpg"/><Relationship Id="rId42" Type="http://schemas.openxmlformats.org/officeDocument/2006/relationships/image" Target="media/image31.jpeg"/><Relationship Id="rId47" Type="http://schemas.openxmlformats.org/officeDocument/2006/relationships/image" Target="media/image34.jpeg"/><Relationship Id="rId50" Type="http://schemas.openxmlformats.org/officeDocument/2006/relationships/hyperlink" Target="https://www.databazeknih.cz/autori/tereza-marianova-128642"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image" Target="media/image16.png"/><Relationship Id="rId33" Type="http://schemas.openxmlformats.org/officeDocument/2006/relationships/image" Target="media/image23.jpg"/><Relationship Id="rId38" Type="http://schemas.openxmlformats.org/officeDocument/2006/relationships/image" Target="media/image28.jpg"/><Relationship Id="rId46" Type="http://schemas.openxmlformats.org/officeDocument/2006/relationships/hyperlink" Target="https://www.databazeknih.cz/autori/christie-matheson-151627"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jpeg"/><Relationship Id="rId29" Type="http://schemas.openxmlformats.org/officeDocument/2006/relationships/image" Target="media/image20.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hyperlink" Target="https://www.databazeknih.cz/autori/david-bohm-8552" TargetMode="External"/><Relationship Id="rId32" Type="http://schemas.openxmlformats.org/officeDocument/2006/relationships/hyperlink" Target="https://www.databazeknih.cz/autori/nikola-kucharska-111638" TargetMode="External"/><Relationship Id="rId37" Type="http://schemas.openxmlformats.org/officeDocument/2006/relationships/image" Target="media/image27.png"/><Relationship Id="rId40" Type="http://schemas.openxmlformats.org/officeDocument/2006/relationships/hyperlink" Target="https://brandysnl.tritius.cz/search/by-authority/158706" TargetMode="External"/><Relationship Id="rId45" Type="http://schemas.openxmlformats.org/officeDocument/2006/relationships/image" Target="media/image33.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www.databazeknih.cz/autori/ondrej-buddeus-28116" TargetMode="External"/><Relationship Id="rId28" Type="http://schemas.openxmlformats.org/officeDocument/2006/relationships/image" Target="media/image19.png"/><Relationship Id="rId36" Type="http://schemas.openxmlformats.org/officeDocument/2006/relationships/image" Target="media/image26.jpg"/><Relationship Id="rId49" Type="http://schemas.openxmlformats.org/officeDocument/2006/relationships/image" Target="media/image35.png"/><Relationship Id="rId10" Type="http://schemas.openxmlformats.org/officeDocument/2006/relationships/image" Target="media/image5.png"/><Relationship Id="rId19" Type="http://schemas.openxmlformats.org/officeDocument/2006/relationships/hyperlink" Target="https://www.databazeknih.cz/autori/rocio-bonilla-128191" TargetMode="External"/><Relationship Id="rId31" Type="http://schemas.openxmlformats.org/officeDocument/2006/relationships/image" Target="media/image22.jpeg"/><Relationship Id="rId44" Type="http://schemas.openxmlformats.org/officeDocument/2006/relationships/hyperlink" Target="https://www.databazeknih.cz/autori/joanna-bartosik-146080"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5.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5.png"/><Relationship Id="rId43" Type="http://schemas.openxmlformats.org/officeDocument/2006/relationships/image" Target="media/image32.jpeg"/><Relationship Id="rId48" Type="http://schemas.openxmlformats.org/officeDocument/2006/relationships/hyperlink" Target="https://www.databazeknih.cz/autori/stepanka-sekaninova-107367" TargetMode="External"/><Relationship Id="rId8" Type="http://schemas.openxmlformats.org/officeDocument/2006/relationships/image" Target="media/image3.png"/><Relationship Id="rId51"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612387-69C2-4B0D-9752-2F13889B9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2728</Words>
  <Characters>16097</Characters>
  <Application>Microsoft Office Word</Application>
  <DocSecurity>0</DocSecurity>
  <Lines>134</Lines>
  <Paragraphs>37</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18788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Věra Krajíčková</dc:creator>
  <cp:lastModifiedBy>Lucie Valentová</cp:lastModifiedBy>
  <cp:revision>2</cp:revision>
  <dcterms:created xsi:type="dcterms:W3CDTF">2024-10-02T14:54:00Z</dcterms:created>
  <dcterms:modified xsi:type="dcterms:W3CDTF">2024-10-02T14:54:00Z</dcterms:modified>
</cp:coreProperties>
</file>